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524"/>
        <w:gridCol w:w="5320"/>
      </w:tblGrid>
      <w:tr w:rsidR="00D324BF" w:rsidRPr="006E2652" w:rsidTr="006A1D60">
        <w:tc>
          <w:tcPr>
            <w:tcW w:w="644" w:type="dxa"/>
            <w:vAlign w:val="center"/>
          </w:tcPr>
          <w:p w:rsidR="00D324BF" w:rsidRPr="00677455" w:rsidRDefault="00D324BF" w:rsidP="006A1D60">
            <w:pPr>
              <w:pStyle w:val="a3"/>
              <w:spacing w:after="0"/>
              <w:ind w:left="0"/>
              <w:jc w:val="center"/>
              <w:rPr>
                <w:color w:val="000000"/>
                <w:szCs w:val="28"/>
                <w:lang w:val="ru-RU" w:eastAsia="ru-RU"/>
              </w:rPr>
            </w:pPr>
            <w:r w:rsidRPr="00677455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3524" w:type="dxa"/>
          </w:tcPr>
          <w:p w:rsidR="00D324BF" w:rsidRPr="00677455" w:rsidRDefault="00D324BF" w:rsidP="006A1D60">
            <w:pPr>
              <w:pStyle w:val="a3"/>
              <w:spacing w:after="0"/>
              <w:ind w:left="0"/>
              <w:jc w:val="both"/>
              <w:rPr>
                <w:color w:val="000000"/>
                <w:szCs w:val="28"/>
                <w:lang w:val="ru-RU" w:eastAsia="ru-RU"/>
              </w:rPr>
            </w:pPr>
            <w:r w:rsidRPr="00677455">
              <w:rPr>
                <w:color w:val="000000"/>
                <w:szCs w:val="28"/>
                <w:lang w:val="ru-RU" w:eastAsia="ru-RU"/>
              </w:rPr>
              <w:t>Исчерпывающий перечень оснований для отказа в приеме документов, нео</w:t>
            </w:r>
            <w:r w:rsidRPr="00677455">
              <w:rPr>
                <w:color w:val="000000"/>
                <w:szCs w:val="28"/>
                <w:lang w:val="ru-RU" w:eastAsia="ru-RU"/>
              </w:rPr>
              <w:t>б</w:t>
            </w:r>
            <w:r w:rsidRPr="00677455">
              <w:rPr>
                <w:color w:val="000000"/>
                <w:szCs w:val="28"/>
                <w:lang w:val="ru-RU" w:eastAsia="ru-RU"/>
              </w:rPr>
              <w:t>ходимых для предоставл</w:t>
            </w:r>
            <w:r w:rsidRPr="00677455">
              <w:rPr>
                <w:color w:val="000000"/>
                <w:szCs w:val="28"/>
                <w:lang w:val="ru-RU" w:eastAsia="ru-RU"/>
              </w:rPr>
              <w:t>е</w:t>
            </w:r>
            <w:r w:rsidRPr="00677455">
              <w:rPr>
                <w:color w:val="000000"/>
                <w:szCs w:val="28"/>
                <w:lang w:val="ru-RU" w:eastAsia="ru-RU"/>
              </w:rPr>
              <w:t>ния муниципальной у</w:t>
            </w:r>
            <w:r w:rsidRPr="00677455">
              <w:rPr>
                <w:color w:val="000000"/>
                <w:szCs w:val="28"/>
                <w:lang w:val="ru-RU" w:eastAsia="ru-RU"/>
              </w:rPr>
              <w:t>с</w:t>
            </w:r>
            <w:r w:rsidRPr="00677455">
              <w:rPr>
                <w:color w:val="000000"/>
                <w:szCs w:val="28"/>
                <w:lang w:val="ru-RU" w:eastAsia="ru-RU"/>
              </w:rPr>
              <w:t>луги</w:t>
            </w:r>
          </w:p>
        </w:tc>
        <w:tc>
          <w:tcPr>
            <w:tcW w:w="5320" w:type="dxa"/>
          </w:tcPr>
          <w:p w:rsidR="00D324BF" w:rsidRPr="006E2652" w:rsidRDefault="00D324BF" w:rsidP="006A1D60">
            <w:pPr>
              <w:autoSpaceDE w:val="0"/>
              <w:autoSpaceDN w:val="0"/>
              <w:adjustRightInd w:val="0"/>
              <w:ind w:firstLine="255"/>
              <w:jc w:val="both"/>
              <w:outlineLvl w:val="0"/>
            </w:pPr>
            <w:r w:rsidRPr="006E2652">
              <w:t xml:space="preserve"> 1) отсутствие у представителя заявит</w:t>
            </w:r>
            <w:r w:rsidRPr="006E2652">
              <w:t>е</w:t>
            </w:r>
            <w:r w:rsidRPr="006E2652">
              <w:t>ля соответствующих полномочий на получение муниципальной усл</w:t>
            </w:r>
            <w:r w:rsidRPr="006E2652">
              <w:t>у</w:t>
            </w:r>
            <w:r w:rsidRPr="006E2652">
              <w:t>ги;</w:t>
            </w:r>
          </w:p>
          <w:p w:rsidR="00D324BF" w:rsidRPr="00677455" w:rsidRDefault="00D324BF" w:rsidP="006A1D60">
            <w:pPr>
              <w:pStyle w:val="20"/>
              <w:ind w:firstLine="255"/>
              <w:rPr>
                <w:sz w:val="28"/>
                <w:szCs w:val="28"/>
                <w:lang w:val="ru-RU" w:eastAsia="ru-RU"/>
              </w:rPr>
            </w:pPr>
            <w:r w:rsidRPr="00677455">
              <w:rPr>
                <w:sz w:val="28"/>
                <w:szCs w:val="28"/>
                <w:lang w:val="ru-RU" w:eastAsia="ru-RU"/>
              </w:rPr>
              <w:t xml:space="preserve">2) 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представление заявителем докуме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н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тов с исправлениями, отсутствием обра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т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ного адреса</w:t>
            </w:r>
            <w:r w:rsidRPr="00677455">
              <w:rPr>
                <w:sz w:val="28"/>
                <w:szCs w:val="28"/>
                <w:lang w:val="ru-RU" w:eastAsia="ru-RU"/>
              </w:rPr>
              <w:t>;</w:t>
            </w:r>
          </w:p>
          <w:p w:rsidR="00D324BF" w:rsidRPr="00677455" w:rsidRDefault="00D324BF" w:rsidP="006A1D60">
            <w:pPr>
              <w:pStyle w:val="a3"/>
              <w:spacing w:after="0"/>
              <w:ind w:left="0" w:firstLine="255"/>
              <w:jc w:val="both"/>
              <w:rPr>
                <w:lang w:val="ru-RU" w:eastAsia="ru-RU"/>
              </w:rPr>
            </w:pPr>
            <w:r w:rsidRPr="00677455">
              <w:rPr>
                <w:lang w:val="ru-RU" w:eastAsia="ru-RU"/>
              </w:rPr>
              <w:t>3) наличие в заявлении сведений, противоречащих представленным докуме</w:t>
            </w:r>
            <w:r w:rsidRPr="00677455">
              <w:rPr>
                <w:lang w:val="ru-RU" w:eastAsia="ru-RU"/>
              </w:rPr>
              <w:t>н</w:t>
            </w:r>
            <w:r w:rsidRPr="00677455">
              <w:rPr>
                <w:lang w:val="ru-RU" w:eastAsia="ru-RU"/>
              </w:rPr>
              <w:t>там;</w:t>
            </w:r>
          </w:p>
          <w:p w:rsidR="00D324BF" w:rsidRPr="00677455" w:rsidRDefault="00D324BF" w:rsidP="006A1D60">
            <w:pPr>
              <w:pStyle w:val="a3"/>
              <w:spacing w:after="0"/>
              <w:ind w:left="0" w:firstLine="255"/>
              <w:jc w:val="both"/>
              <w:rPr>
                <w:lang w:val="ru-RU" w:eastAsia="ru-RU"/>
              </w:rPr>
            </w:pPr>
            <w:r w:rsidRPr="00677455">
              <w:rPr>
                <w:lang w:val="ru-RU" w:eastAsia="ru-RU"/>
              </w:rPr>
              <w:t>4) наличие у заявителя неполного комплекта документов, предусмо</w:t>
            </w:r>
            <w:r w:rsidRPr="00677455">
              <w:rPr>
                <w:lang w:val="ru-RU" w:eastAsia="ru-RU"/>
              </w:rPr>
              <w:t>т</w:t>
            </w:r>
            <w:r w:rsidRPr="00677455">
              <w:rPr>
                <w:lang w:val="ru-RU" w:eastAsia="ru-RU"/>
              </w:rPr>
              <w:t>ренных в п.11 настоящего стандарта из числа док</w:t>
            </w:r>
            <w:r w:rsidRPr="00677455">
              <w:rPr>
                <w:lang w:val="ru-RU" w:eastAsia="ru-RU"/>
              </w:rPr>
              <w:t>у</w:t>
            </w:r>
            <w:r w:rsidRPr="00677455">
              <w:rPr>
                <w:lang w:val="ru-RU" w:eastAsia="ru-RU"/>
              </w:rPr>
              <w:t>ментов, необходимых и обязательных, подлежащих представлению за</w:t>
            </w:r>
            <w:r w:rsidRPr="00677455">
              <w:rPr>
                <w:lang w:val="ru-RU" w:eastAsia="ru-RU"/>
              </w:rPr>
              <w:t>я</w:t>
            </w:r>
            <w:r w:rsidRPr="00677455">
              <w:rPr>
                <w:lang w:val="ru-RU" w:eastAsia="ru-RU"/>
              </w:rPr>
              <w:t>вителем.</w:t>
            </w:r>
          </w:p>
          <w:p w:rsidR="00D324BF" w:rsidRPr="00677455" w:rsidRDefault="00D324BF" w:rsidP="006A1D60">
            <w:pPr>
              <w:pStyle w:val="a3"/>
              <w:spacing w:after="0"/>
              <w:ind w:left="0" w:firstLine="255"/>
              <w:jc w:val="both"/>
              <w:rPr>
                <w:szCs w:val="28"/>
                <w:lang w:val="ru-RU" w:eastAsia="ru-RU"/>
              </w:rPr>
            </w:pPr>
            <w:r w:rsidRPr="00677455">
              <w:rPr>
                <w:szCs w:val="28"/>
                <w:lang w:val="ru-RU" w:eastAsia="ru-RU"/>
              </w:rPr>
              <w:t>Все обращения за услугой граждан, юридических лиц подлежат обязательной регистрации     в интегрированной и</w:t>
            </w:r>
            <w:r w:rsidRPr="00677455">
              <w:rPr>
                <w:szCs w:val="28"/>
                <w:lang w:val="ru-RU" w:eastAsia="ru-RU"/>
              </w:rPr>
              <w:t>н</w:t>
            </w:r>
            <w:r w:rsidRPr="00677455">
              <w:rPr>
                <w:szCs w:val="28"/>
                <w:lang w:val="ru-RU" w:eastAsia="ru-RU"/>
              </w:rPr>
              <w:t>формационной системе МФЦ РО.</w:t>
            </w:r>
          </w:p>
        </w:tc>
      </w:tr>
      <w:tr w:rsidR="00D324BF" w:rsidRPr="006E2652" w:rsidTr="006A1D60">
        <w:tc>
          <w:tcPr>
            <w:tcW w:w="644" w:type="dxa"/>
            <w:vAlign w:val="center"/>
          </w:tcPr>
          <w:p w:rsidR="00D324BF" w:rsidRPr="00677455" w:rsidRDefault="00D324BF" w:rsidP="006A1D60">
            <w:pPr>
              <w:pStyle w:val="a3"/>
              <w:spacing w:after="0"/>
              <w:ind w:left="0"/>
              <w:jc w:val="center"/>
              <w:rPr>
                <w:color w:val="000000"/>
                <w:szCs w:val="28"/>
                <w:lang w:val="ru-RU" w:eastAsia="ru-RU"/>
              </w:rPr>
            </w:pPr>
            <w:r w:rsidRPr="00677455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3524" w:type="dxa"/>
          </w:tcPr>
          <w:p w:rsidR="00D324BF" w:rsidRPr="00677455" w:rsidRDefault="00D324BF" w:rsidP="006A1D60">
            <w:pPr>
              <w:pStyle w:val="a3"/>
              <w:spacing w:after="0"/>
              <w:ind w:left="0"/>
              <w:jc w:val="both"/>
              <w:rPr>
                <w:color w:val="000000"/>
                <w:szCs w:val="28"/>
                <w:lang w:val="ru-RU" w:eastAsia="ru-RU"/>
              </w:rPr>
            </w:pPr>
            <w:r w:rsidRPr="00677455">
              <w:rPr>
                <w:color w:val="000000"/>
                <w:szCs w:val="28"/>
                <w:lang w:val="ru-RU" w:eastAsia="ru-RU"/>
              </w:rPr>
              <w:t>Исчерпывающий перечень оснований для отказа в предоставлении муниц</w:t>
            </w:r>
            <w:r w:rsidRPr="00677455">
              <w:rPr>
                <w:color w:val="000000"/>
                <w:szCs w:val="28"/>
                <w:lang w:val="ru-RU" w:eastAsia="ru-RU"/>
              </w:rPr>
              <w:t>и</w:t>
            </w:r>
            <w:r w:rsidRPr="00677455">
              <w:rPr>
                <w:color w:val="000000"/>
                <w:szCs w:val="28"/>
                <w:lang w:val="ru-RU" w:eastAsia="ru-RU"/>
              </w:rPr>
              <w:t>пальной услуги</w:t>
            </w:r>
          </w:p>
        </w:tc>
        <w:tc>
          <w:tcPr>
            <w:tcW w:w="5320" w:type="dxa"/>
          </w:tcPr>
          <w:p w:rsidR="00D324BF" w:rsidRPr="00677455" w:rsidRDefault="00D324BF" w:rsidP="006A1D60">
            <w:pPr>
              <w:pStyle w:val="20"/>
              <w:ind w:firstLine="255"/>
              <w:rPr>
                <w:color w:val="auto"/>
                <w:sz w:val="28"/>
                <w:szCs w:val="28"/>
                <w:lang w:val="ru-RU" w:eastAsia="ru-RU"/>
              </w:rPr>
            </w:pPr>
            <w:r w:rsidRPr="00677455">
              <w:rPr>
                <w:color w:val="auto"/>
                <w:sz w:val="28"/>
                <w:szCs w:val="28"/>
                <w:lang w:val="ru-RU" w:eastAsia="ru-RU"/>
              </w:rPr>
              <w:t>1) невозможность предоставления м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у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ниципальной услуги в силу отсутствия правовых оснований, установленных действующим зак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о</w:t>
            </w:r>
            <w:r w:rsidRPr="00677455">
              <w:rPr>
                <w:color w:val="auto"/>
                <w:sz w:val="28"/>
                <w:szCs w:val="28"/>
                <w:lang w:val="ru-RU" w:eastAsia="ru-RU"/>
              </w:rPr>
              <w:t>нодательством;</w:t>
            </w:r>
          </w:p>
          <w:p w:rsidR="00D324BF" w:rsidRPr="00677455" w:rsidRDefault="00D324BF" w:rsidP="006A1D60">
            <w:pPr>
              <w:pStyle w:val="20"/>
              <w:ind w:firstLine="255"/>
              <w:rPr>
                <w:sz w:val="28"/>
                <w:szCs w:val="28"/>
                <w:lang w:val="ru-RU" w:eastAsia="ru-RU"/>
              </w:rPr>
            </w:pPr>
            <w:r w:rsidRPr="00677455">
              <w:rPr>
                <w:sz w:val="28"/>
                <w:szCs w:val="28"/>
                <w:lang w:val="ru-RU" w:eastAsia="ru-RU"/>
              </w:rPr>
              <w:t>2) отсутствие у представителя заявителя соответствующих полномочий на получение муниципальной у</w:t>
            </w:r>
            <w:r w:rsidRPr="00677455">
              <w:rPr>
                <w:sz w:val="28"/>
                <w:szCs w:val="28"/>
                <w:lang w:val="ru-RU" w:eastAsia="ru-RU"/>
              </w:rPr>
              <w:t>с</w:t>
            </w:r>
            <w:r w:rsidRPr="00677455">
              <w:rPr>
                <w:sz w:val="28"/>
                <w:szCs w:val="28"/>
                <w:lang w:val="ru-RU" w:eastAsia="ru-RU"/>
              </w:rPr>
              <w:t>луги*;</w:t>
            </w:r>
          </w:p>
          <w:p w:rsidR="00D324BF" w:rsidRPr="006E2652" w:rsidRDefault="00D324BF" w:rsidP="006A1D60">
            <w:pPr>
              <w:pStyle w:val="ConsPlusNormal"/>
              <w:widowControl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3) представление заявителем докуме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тов с исправлениями, отсутствием обра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ного адреса*;</w:t>
            </w:r>
          </w:p>
          <w:p w:rsidR="00D324BF" w:rsidRPr="006E2652" w:rsidRDefault="00D324BF" w:rsidP="006A1D60">
            <w:pPr>
              <w:pStyle w:val="ConsPlusNormal"/>
              <w:widowControl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незаполнение</w:t>
            </w:r>
            <w:proofErr w:type="spellEnd"/>
            <w:r w:rsidRPr="006E2652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пунктов з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явления*;</w:t>
            </w:r>
          </w:p>
          <w:p w:rsidR="00D324BF" w:rsidRPr="00677455" w:rsidRDefault="00D324BF" w:rsidP="006A1D60">
            <w:pPr>
              <w:pStyle w:val="20"/>
              <w:ind w:firstLine="255"/>
              <w:rPr>
                <w:sz w:val="28"/>
                <w:szCs w:val="28"/>
                <w:lang w:val="ru-RU" w:eastAsia="ru-RU"/>
              </w:rPr>
            </w:pPr>
            <w:proofErr w:type="gramStart"/>
            <w:r w:rsidRPr="00677455">
              <w:rPr>
                <w:sz w:val="28"/>
                <w:szCs w:val="28"/>
                <w:lang w:val="ru-RU" w:eastAsia="ru-RU"/>
              </w:rPr>
              <w:t>5) отсутствие в заявлении обяз</w:t>
            </w:r>
            <w:r w:rsidRPr="00677455">
              <w:rPr>
                <w:sz w:val="28"/>
                <w:szCs w:val="28"/>
                <w:lang w:val="ru-RU" w:eastAsia="ru-RU"/>
              </w:rPr>
              <w:t>а</w:t>
            </w:r>
            <w:r w:rsidRPr="00677455">
              <w:rPr>
                <w:sz w:val="28"/>
                <w:szCs w:val="28"/>
                <w:lang w:val="ru-RU" w:eastAsia="ru-RU"/>
              </w:rPr>
              <w:t>тельной к указанию информации: сведений об объектах (земельных участках, зданиях, строениях, сооружениях) и (или) субъектах (заявителях) правоотн</w:t>
            </w:r>
            <w:r w:rsidRPr="00677455">
              <w:rPr>
                <w:sz w:val="28"/>
                <w:szCs w:val="28"/>
                <w:lang w:val="ru-RU" w:eastAsia="ru-RU"/>
              </w:rPr>
              <w:t>о</w:t>
            </w:r>
            <w:r w:rsidRPr="00677455">
              <w:rPr>
                <w:sz w:val="28"/>
                <w:szCs w:val="28"/>
                <w:lang w:val="ru-RU" w:eastAsia="ru-RU"/>
              </w:rPr>
              <w:t>шений*;</w:t>
            </w:r>
            <w:proofErr w:type="gramEnd"/>
          </w:p>
          <w:p w:rsidR="00D324BF" w:rsidRPr="006E2652" w:rsidRDefault="00D324BF" w:rsidP="006A1D60">
            <w:pPr>
              <w:pStyle w:val="ConsPlusNormal"/>
              <w:widowControl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6) наличие в заявлении сведений, противоречащих представленным докуме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2652">
              <w:rPr>
                <w:rFonts w:ascii="Times New Roman" w:hAnsi="Times New Roman" w:cs="Times New Roman"/>
                <w:sz w:val="28"/>
                <w:szCs w:val="28"/>
              </w:rPr>
              <w:t>там*;</w:t>
            </w:r>
          </w:p>
          <w:p w:rsidR="00D324BF" w:rsidRPr="00677455" w:rsidRDefault="00D324BF" w:rsidP="006A1D60">
            <w:pPr>
              <w:pStyle w:val="a3"/>
              <w:spacing w:after="0"/>
              <w:ind w:left="0" w:firstLine="288"/>
              <w:jc w:val="both"/>
              <w:rPr>
                <w:szCs w:val="28"/>
                <w:lang w:val="ru-RU" w:eastAsia="ru-RU"/>
              </w:rPr>
            </w:pPr>
            <w:r w:rsidRPr="00677455">
              <w:rPr>
                <w:szCs w:val="28"/>
                <w:lang w:val="ru-RU" w:eastAsia="ru-RU"/>
              </w:rPr>
              <w:t>7) наличие у заявителя неполного комплекта документов, предусмо</w:t>
            </w:r>
            <w:r w:rsidRPr="00677455">
              <w:rPr>
                <w:szCs w:val="28"/>
                <w:lang w:val="ru-RU" w:eastAsia="ru-RU"/>
              </w:rPr>
              <w:t>т</w:t>
            </w:r>
            <w:r w:rsidRPr="00677455">
              <w:rPr>
                <w:szCs w:val="28"/>
                <w:lang w:val="ru-RU" w:eastAsia="ru-RU"/>
              </w:rPr>
              <w:t>ренных в п.11 настоящего стандарта из числа док</w:t>
            </w:r>
            <w:r w:rsidRPr="00677455">
              <w:rPr>
                <w:szCs w:val="28"/>
                <w:lang w:val="ru-RU" w:eastAsia="ru-RU"/>
              </w:rPr>
              <w:t>у</w:t>
            </w:r>
            <w:r w:rsidRPr="00677455">
              <w:rPr>
                <w:szCs w:val="28"/>
                <w:lang w:val="ru-RU" w:eastAsia="ru-RU"/>
              </w:rPr>
              <w:t>ментов, необходимых и обязательных, подлежащих представлению за</w:t>
            </w:r>
            <w:r w:rsidRPr="00677455">
              <w:rPr>
                <w:szCs w:val="28"/>
                <w:lang w:val="ru-RU" w:eastAsia="ru-RU"/>
              </w:rPr>
              <w:t>я</w:t>
            </w:r>
            <w:r w:rsidRPr="00677455">
              <w:rPr>
                <w:szCs w:val="28"/>
                <w:lang w:val="ru-RU" w:eastAsia="ru-RU"/>
              </w:rPr>
              <w:t>вителем*;</w:t>
            </w:r>
          </w:p>
          <w:p w:rsidR="00D324BF" w:rsidRPr="00677455" w:rsidRDefault="00D324BF" w:rsidP="006A1D60">
            <w:pPr>
              <w:pStyle w:val="a3"/>
              <w:spacing w:after="0"/>
              <w:ind w:left="0" w:firstLine="288"/>
              <w:jc w:val="both"/>
              <w:rPr>
                <w:szCs w:val="28"/>
                <w:lang w:val="ru-RU" w:eastAsia="ru-RU"/>
              </w:rPr>
            </w:pPr>
            <w:proofErr w:type="gramStart"/>
            <w:r w:rsidRPr="00677455">
              <w:rPr>
                <w:szCs w:val="28"/>
                <w:lang w:val="ru-RU" w:eastAsia="ru-RU"/>
              </w:rPr>
              <w:lastRenderedPageBreak/>
              <w:t>8) наличие в представленных докуме</w:t>
            </w:r>
            <w:r w:rsidRPr="00677455">
              <w:rPr>
                <w:szCs w:val="28"/>
                <w:lang w:val="ru-RU" w:eastAsia="ru-RU"/>
              </w:rPr>
              <w:t>н</w:t>
            </w:r>
            <w:r w:rsidRPr="00677455">
              <w:rPr>
                <w:szCs w:val="28"/>
                <w:lang w:val="ru-RU" w:eastAsia="ru-RU"/>
              </w:rPr>
              <w:t>тах противоречащих сведений об объе</w:t>
            </w:r>
            <w:r w:rsidRPr="00677455">
              <w:rPr>
                <w:szCs w:val="28"/>
                <w:lang w:val="ru-RU" w:eastAsia="ru-RU"/>
              </w:rPr>
              <w:t>к</w:t>
            </w:r>
            <w:r w:rsidRPr="00677455">
              <w:rPr>
                <w:szCs w:val="28"/>
                <w:lang w:val="ru-RU" w:eastAsia="ru-RU"/>
              </w:rPr>
              <w:t>тах (земельных участках, зданиях, стро</w:t>
            </w:r>
            <w:r w:rsidRPr="00677455">
              <w:rPr>
                <w:szCs w:val="28"/>
                <w:lang w:val="ru-RU" w:eastAsia="ru-RU"/>
              </w:rPr>
              <w:t>е</w:t>
            </w:r>
            <w:r w:rsidRPr="00677455">
              <w:rPr>
                <w:szCs w:val="28"/>
                <w:lang w:val="ru-RU" w:eastAsia="ru-RU"/>
              </w:rPr>
              <w:t>ниях, сооружениях) и (или) субъектах (заявителях) правоотнош</w:t>
            </w:r>
            <w:r w:rsidRPr="00677455">
              <w:rPr>
                <w:szCs w:val="28"/>
                <w:lang w:val="ru-RU" w:eastAsia="ru-RU"/>
              </w:rPr>
              <w:t>е</w:t>
            </w:r>
            <w:r w:rsidRPr="00677455">
              <w:rPr>
                <w:szCs w:val="28"/>
                <w:lang w:val="ru-RU" w:eastAsia="ru-RU"/>
              </w:rPr>
              <w:t>ний.</w:t>
            </w:r>
            <w:proofErr w:type="gramEnd"/>
          </w:p>
          <w:p w:rsidR="00D324BF" w:rsidRPr="00677455" w:rsidRDefault="00D324BF" w:rsidP="006A1D60">
            <w:pPr>
              <w:pStyle w:val="20"/>
              <w:ind w:firstLine="255"/>
              <w:rPr>
                <w:sz w:val="28"/>
                <w:szCs w:val="28"/>
                <w:lang w:val="ru-RU" w:eastAsia="ru-RU"/>
              </w:rPr>
            </w:pPr>
            <w:r w:rsidRPr="00677455">
              <w:rPr>
                <w:sz w:val="28"/>
                <w:szCs w:val="28"/>
                <w:lang w:val="ru-RU" w:eastAsia="ru-RU"/>
              </w:rPr>
              <w:t>* в случае направления пакета докуме</w:t>
            </w:r>
            <w:r w:rsidRPr="00677455">
              <w:rPr>
                <w:sz w:val="28"/>
                <w:szCs w:val="28"/>
                <w:lang w:val="ru-RU" w:eastAsia="ru-RU"/>
              </w:rPr>
              <w:t>н</w:t>
            </w:r>
            <w:r w:rsidRPr="00677455">
              <w:rPr>
                <w:sz w:val="28"/>
                <w:szCs w:val="28"/>
                <w:lang w:val="ru-RU" w:eastAsia="ru-RU"/>
              </w:rPr>
              <w:t>тов по почте</w:t>
            </w:r>
          </w:p>
        </w:tc>
      </w:tr>
    </w:tbl>
    <w:p w:rsidR="00932DAD" w:rsidRDefault="00932DAD"/>
    <w:sectPr w:rsidR="00932DAD" w:rsidSect="0093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4BF"/>
    <w:rsid w:val="003815F0"/>
    <w:rsid w:val="00932DAD"/>
    <w:rsid w:val="00D3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0">
    <w:name w:val="Обычный (веб)20"/>
    <w:basedOn w:val="a"/>
    <w:link w:val="200"/>
    <w:rsid w:val="00D324BF"/>
    <w:pPr>
      <w:jc w:val="both"/>
    </w:pPr>
    <w:rPr>
      <w:color w:val="000000"/>
      <w:sz w:val="24"/>
      <w:szCs w:val="24"/>
      <w:lang/>
    </w:rPr>
  </w:style>
  <w:style w:type="paragraph" w:styleId="a3">
    <w:name w:val="Body Text Indent"/>
    <w:basedOn w:val="a"/>
    <w:link w:val="a4"/>
    <w:rsid w:val="00D324BF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D324BF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0">
    <w:name w:val="Обычный (веб)20 Знак"/>
    <w:link w:val="20"/>
    <w:rsid w:val="00D324BF"/>
    <w:rPr>
      <w:rFonts w:ascii="Times New Roman" w:eastAsia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Morozov_A</dc:creator>
  <cp:keywords/>
  <dc:description/>
  <cp:lastModifiedBy>Morozov_A</cp:lastModifiedBy>
  <cp:revision>2</cp:revision>
  <dcterms:created xsi:type="dcterms:W3CDTF">2014-04-10T10:37:00Z</dcterms:created>
  <dcterms:modified xsi:type="dcterms:W3CDTF">2014-04-10T10:38:00Z</dcterms:modified>
</cp:coreProperties>
</file>