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A5" w:rsidRDefault="00FB60A5" w:rsidP="00FB60A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2A094A">
        <w:rPr>
          <w:rFonts w:ascii="Times New Roman" w:hAnsi="Times New Roman"/>
          <w:b/>
          <w:sz w:val="20"/>
          <w:szCs w:val="20"/>
        </w:rPr>
        <w:t>Стандарт N СТ-036-04-3.5  Муниципальная услуга</w:t>
      </w:r>
      <w:r w:rsidRPr="002A094A">
        <w:rPr>
          <w:rFonts w:ascii="Times New Roman" w:hAnsi="Times New Roman"/>
          <w:b/>
          <w:sz w:val="20"/>
          <w:szCs w:val="20"/>
        </w:rPr>
        <w:br/>
      </w:r>
      <w:r w:rsidRPr="002A094A">
        <w:rPr>
          <w:rFonts w:ascii="Times New Roman" w:hAnsi="Times New Roman"/>
          <w:b/>
          <w:sz w:val="20"/>
          <w:szCs w:val="20"/>
          <w:u w:val="single"/>
        </w:rPr>
        <w:t>"Подготовка градостроительных планов земельных участков применительно к застроенным или предназначенным для строительства, реконструкции объектов капитального строительства (за исключением объектов индивидуального жилищного строительства) земельным участкам в виде отдельного документа"</w:t>
      </w:r>
      <w:proofErr w:type="gramEnd"/>
    </w:p>
    <w:p w:rsidR="00FB60A5" w:rsidRPr="002A094A" w:rsidRDefault="00FB60A5" w:rsidP="00FB60A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FB60A5" w:rsidRPr="002A094A" w:rsidRDefault="00FB60A5" w:rsidP="00FB60A5">
      <w:pPr>
        <w:spacing w:after="0" w:line="240" w:lineRule="auto"/>
        <w:ind w:left="34"/>
        <w:rPr>
          <w:rFonts w:ascii="Times New Roman" w:hAnsi="Times New Roman"/>
          <w:bCs/>
          <w:color w:val="26282F"/>
          <w:sz w:val="20"/>
          <w:szCs w:val="20"/>
        </w:rPr>
      </w:pPr>
      <w:r w:rsidRPr="002A094A">
        <w:rPr>
          <w:rFonts w:ascii="Times New Roman" w:hAnsi="Times New Roman"/>
          <w:bCs/>
          <w:color w:val="26282F"/>
          <w:sz w:val="20"/>
          <w:szCs w:val="20"/>
        </w:rPr>
        <w:t>Стандартный перечень документов:</w:t>
      </w:r>
    </w:p>
    <w:p w:rsidR="00FB60A5" w:rsidRPr="002A094A" w:rsidRDefault="00FB60A5" w:rsidP="00FB60A5">
      <w:pPr>
        <w:pStyle w:val="a5"/>
        <w:rPr>
          <w:rFonts w:ascii="Times New Roman" w:hAnsi="Times New Roman" w:cs="Times New Roman"/>
          <w:sz w:val="20"/>
          <w:szCs w:val="20"/>
        </w:rPr>
      </w:pPr>
      <w:bookmarkStart w:id="0" w:name="sub_1041101"/>
      <w:r w:rsidRPr="002A094A">
        <w:rPr>
          <w:rFonts w:ascii="Times New Roman" w:hAnsi="Times New Roman" w:cs="Times New Roman"/>
          <w:sz w:val="20"/>
          <w:szCs w:val="20"/>
        </w:rPr>
        <w:t xml:space="preserve">1. заявление - </w:t>
      </w:r>
      <w:r w:rsidRPr="002A094A">
        <w:rPr>
          <w:rStyle w:val="a3"/>
          <w:rFonts w:ascii="Times New Roman" w:hAnsi="Times New Roman"/>
          <w:bCs/>
          <w:sz w:val="20"/>
          <w:szCs w:val="20"/>
        </w:rPr>
        <w:t>1 экз. (оригинал)</w:t>
      </w:r>
      <w:r w:rsidRPr="002A094A">
        <w:rPr>
          <w:rFonts w:ascii="Times New Roman" w:hAnsi="Times New Roman" w:cs="Times New Roman"/>
          <w:sz w:val="20"/>
          <w:szCs w:val="20"/>
        </w:rPr>
        <w:t xml:space="preserve"> (</w:t>
      </w:r>
      <w:hyperlink w:anchor="sub_10042" w:history="1">
        <w:r w:rsidRPr="002A094A">
          <w:rPr>
            <w:rStyle w:val="a4"/>
            <w:rFonts w:ascii="Times New Roman" w:hAnsi="Times New Roman"/>
            <w:sz w:val="20"/>
            <w:szCs w:val="20"/>
          </w:rPr>
          <w:t>приложение 2</w:t>
        </w:r>
      </w:hyperlink>
      <w:r w:rsidRPr="002A094A">
        <w:rPr>
          <w:rFonts w:ascii="Times New Roman" w:hAnsi="Times New Roman" w:cs="Times New Roman"/>
          <w:sz w:val="20"/>
          <w:szCs w:val="20"/>
        </w:rPr>
        <w:t xml:space="preserve"> к настоящему стандарту);</w:t>
      </w:r>
      <w:bookmarkEnd w:id="0"/>
    </w:p>
    <w:p w:rsidR="00FB60A5" w:rsidRPr="002A094A" w:rsidRDefault="00FB60A5" w:rsidP="00FB60A5">
      <w:pPr>
        <w:pStyle w:val="a5"/>
        <w:rPr>
          <w:rFonts w:ascii="Times New Roman" w:hAnsi="Times New Roman" w:cs="Times New Roman"/>
          <w:sz w:val="20"/>
          <w:szCs w:val="20"/>
        </w:rPr>
      </w:pPr>
      <w:r w:rsidRPr="002A094A">
        <w:rPr>
          <w:rFonts w:ascii="Times New Roman" w:hAnsi="Times New Roman" w:cs="Times New Roman"/>
          <w:sz w:val="20"/>
          <w:szCs w:val="20"/>
        </w:rPr>
        <w:t xml:space="preserve">2.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 - </w:t>
      </w:r>
      <w:r w:rsidRPr="002A094A">
        <w:rPr>
          <w:rStyle w:val="a3"/>
          <w:rFonts w:ascii="Times New Roman" w:hAnsi="Times New Roman"/>
          <w:bCs/>
          <w:sz w:val="20"/>
          <w:szCs w:val="20"/>
        </w:rPr>
        <w:t>1 экз. (копия)</w:t>
      </w:r>
      <w:r w:rsidRPr="002A094A">
        <w:rPr>
          <w:rFonts w:ascii="Times New Roman" w:hAnsi="Times New Roman" w:cs="Times New Roman"/>
          <w:sz w:val="20"/>
          <w:szCs w:val="20"/>
        </w:rPr>
        <w:t>;</w:t>
      </w:r>
    </w:p>
    <w:p w:rsidR="00FB60A5" w:rsidRPr="002A094A" w:rsidRDefault="00FB60A5" w:rsidP="00FB60A5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 w:rsidRPr="002A094A">
        <w:rPr>
          <w:rFonts w:ascii="Times New Roman" w:hAnsi="Times New Roman" w:cs="Times New Roman"/>
          <w:sz w:val="20"/>
          <w:szCs w:val="20"/>
        </w:rPr>
        <w:t xml:space="preserve">3. документ, удостоверяющий права (полномочия) представителя заявителя, если с заявлением обращается представитель заявителя (доверенность или иной документ, удостоверяющий права (полномочия)) - </w:t>
      </w:r>
      <w:r w:rsidRPr="002A094A">
        <w:rPr>
          <w:rStyle w:val="a3"/>
          <w:rFonts w:ascii="Times New Roman" w:hAnsi="Times New Roman"/>
          <w:bCs/>
          <w:sz w:val="20"/>
          <w:szCs w:val="20"/>
        </w:rPr>
        <w:t>1 экз. (копия)</w:t>
      </w:r>
      <w:r w:rsidRPr="002A094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B60A5" w:rsidRPr="002A094A" w:rsidRDefault="00FB60A5" w:rsidP="00FB60A5">
      <w:pPr>
        <w:pStyle w:val="a5"/>
        <w:rPr>
          <w:rFonts w:ascii="Times New Roman" w:hAnsi="Times New Roman" w:cs="Times New Roman"/>
          <w:sz w:val="20"/>
          <w:szCs w:val="20"/>
        </w:rPr>
      </w:pPr>
      <w:r w:rsidRPr="002A094A">
        <w:rPr>
          <w:rFonts w:ascii="Times New Roman" w:hAnsi="Times New Roman" w:cs="Times New Roman"/>
          <w:sz w:val="20"/>
          <w:szCs w:val="20"/>
        </w:rPr>
        <w:t>Документы, согласования, которые могут быть получены в государственных и муниципальных органах и иных организациях, или которые заявитель вправе представить самостоятельно:</w:t>
      </w:r>
    </w:p>
    <w:p w:rsidR="00FB60A5" w:rsidRPr="002A094A" w:rsidRDefault="00FB60A5" w:rsidP="00FB60A5">
      <w:pPr>
        <w:pStyle w:val="a5"/>
        <w:rPr>
          <w:rFonts w:ascii="Times New Roman" w:hAnsi="Times New Roman" w:cs="Times New Roman"/>
          <w:sz w:val="20"/>
          <w:szCs w:val="20"/>
        </w:rPr>
      </w:pPr>
      <w:r w:rsidRPr="002A094A">
        <w:rPr>
          <w:rFonts w:ascii="Times New Roman" w:hAnsi="Times New Roman" w:cs="Times New Roman"/>
          <w:sz w:val="20"/>
          <w:szCs w:val="20"/>
        </w:rPr>
        <w:t xml:space="preserve">1. </w:t>
      </w:r>
      <w:hyperlink r:id="rId4" w:history="1">
        <w:r w:rsidRPr="002A094A">
          <w:rPr>
            <w:rStyle w:val="a4"/>
            <w:rFonts w:ascii="Times New Roman" w:hAnsi="Times New Roman"/>
            <w:sz w:val="20"/>
            <w:szCs w:val="20"/>
          </w:rPr>
          <w:t>выписка</w:t>
        </w:r>
      </w:hyperlink>
      <w:r w:rsidRPr="002A094A">
        <w:rPr>
          <w:rFonts w:ascii="Times New Roman" w:hAnsi="Times New Roman" w:cs="Times New Roman"/>
          <w:sz w:val="20"/>
          <w:szCs w:val="20"/>
        </w:rPr>
        <w:t xml:space="preserve"> из ЕГРЮЛ (либо сведения о постановке на налоговый учет физического лица) - </w:t>
      </w:r>
      <w:r w:rsidRPr="002A094A">
        <w:rPr>
          <w:rStyle w:val="a3"/>
          <w:rFonts w:ascii="Times New Roman" w:hAnsi="Times New Roman"/>
          <w:bCs/>
          <w:sz w:val="20"/>
          <w:szCs w:val="20"/>
        </w:rPr>
        <w:t xml:space="preserve">1 экз. (оригинал) </w:t>
      </w:r>
      <w:r w:rsidRPr="002A094A">
        <w:rPr>
          <w:rFonts w:ascii="Times New Roman" w:hAnsi="Times New Roman" w:cs="Times New Roman"/>
          <w:sz w:val="20"/>
          <w:szCs w:val="20"/>
        </w:rPr>
        <w:t>(ИФНС соответствующего района) или свидетельство о государственной регистрации юр. лица (либо свидетельство постановке на учет в налоговом органе физического лица);</w:t>
      </w:r>
    </w:p>
    <w:p w:rsidR="00FB60A5" w:rsidRPr="002A094A" w:rsidRDefault="00FB60A5" w:rsidP="00FB60A5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 w:rsidRPr="002A094A">
        <w:rPr>
          <w:rFonts w:ascii="Times New Roman" w:hAnsi="Times New Roman" w:cs="Times New Roman"/>
          <w:sz w:val="20"/>
          <w:szCs w:val="20"/>
        </w:rPr>
        <w:t xml:space="preserve">2. кадастровая выписка о земельном участке в объёме разделов КВ.1 - КВ.6 - </w:t>
      </w:r>
      <w:r w:rsidRPr="002A094A">
        <w:rPr>
          <w:rStyle w:val="a3"/>
          <w:rFonts w:ascii="Times New Roman" w:hAnsi="Times New Roman"/>
          <w:bCs/>
          <w:sz w:val="20"/>
          <w:szCs w:val="20"/>
        </w:rPr>
        <w:t>1 экз. (оригинал)</w:t>
      </w:r>
      <w:r w:rsidRPr="002A094A">
        <w:rPr>
          <w:rFonts w:ascii="Times New Roman" w:hAnsi="Times New Roman" w:cs="Times New Roman"/>
          <w:sz w:val="20"/>
          <w:szCs w:val="20"/>
        </w:rPr>
        <w:t xml:space="preserve"> (Управление </w:t>
      </w:r>
      <w:proofErr w:type="spellStart"/>
      <w:r w:rsidRPr="002A094A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2A094A">
        <w:rPr>
          <w:rFonts w:ascii="Times New Roman" w:hAnsi="Times New Roman" w:cs="Times New Roman"/>
          <w:sz w:val="20"/>
          <w:szCs w:val="20"/>
        </w:rPr>
        <w:t xml:space="preserve"> РО, ул. Пушкинская, 176; ул. </w:t>
      </w:r>
      <w:proofErr w:type="spellStart"/>
      <w:r w:rsidRPr="002A094A">
        <w:rPr>
          <w:rFonts w:ascii="Times New Roman" w:hAnsi="Times New Roman" w:cs="Times New Roman"/>
          <w:sz w:val="20"/>
          <w:szCs w:val="20"/>
        </w:rPr>
        <w:t>Штахановского</w:t>
      </w:r>
      <w:proofErr w:type="spellEnd"/>
      <w:r w:rsidRPr="002A094A">
        <w:rPr>
          <w:rFonts w:ascii="Times New Roman" w:hAnsi="Times New Roman" w:cs="Times New Roman"/>
          <w:sz w:val="20"/>
          <w:szCs w:val="20"/>
        </w:rPr>
        <w:t>, 20, тел. 231-18-92; пр.</w:t>
      </w:r>
      <w:proofErr w:type="gramEnd"/>
      <w:r w:rsidRPr="002A094A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2A094A">
        <w:rPr>
          <w:rFonts w:ascii="Times New Roman" w:hAnsi="Times New Roman" w:cs="Times New Roman"/>
          <w:sz w:val="20"/>
          <w:szCs w:val="20"/>
        </w:rPr>
        <w:t>Кировский, 42, тел. 269-09-29);</w:t>
      </w:r>
      <w:proofErr w:type="gramEnd"/>
    </w:p>
    <w:p w:rsidR="00FB60A5" w:rsidRPr="002A094A" w:rsidRDefault="00FB60A5" w:rsidP="00FB60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2A094A">
        <w:rPr>
          <w:rFonts w:ascii="Times New Roman" w:hAnsi="Times New Roman"/>
          <w:sz w:val="20"/>
          <w:szCs w:val="20"/>
        </w:rPr>
        <w:t xml:space="preserve">Выписка из </w:t>
      </w:r>
      <w:hyperlink r:id="rId5" w:history="1">
        <w:r w:rsidRPr="002A094A">
          <w:rPr>
            <w:rStyle w:val="a4"/>
            <w:rFonts w:ascii="Times New Roman" w:hAnsi="Times New Roman"/>
            <w:sz w:val="20"/>
            <w:szCs w:val="20"/>
          </w:rPr>
          <w:t>Единого государственного реестра прав</w:t>
        </w:r>
      </w:hyperlink>
      <w:r w:rsidRPr="002A094A">
        <w:rPr>
          <w:rFonts w:ascii="Times New Roman" w:hAnsi="Times New Roman"/>
          <w:sz w:val="20"/>
          <w:szCs w:val="20"/>
        </w:rPr>
        <w:t xml:space="preserve"> на недвижимое имущество и сделок с ним о правах на здание, строение, сооружение, находящиеся на испрашиваемом земельном участке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объекты недвижимости - </w:t>
      </w:r>
      <w:r w:rsidRPr="002A094A">
        <w:rPr>
          <w:rStyle w:val="a3"/>
          <w:rFonts w:ascii="Times New Roman" w:hAnsi="Times New Roman"/>
          <w:bCs/>
          <w:sz w:val="20"/>
          <w:szCs w:val="20"/>
        </w:rPr>
        <w:t xml:space="preserve">1 экз. (оригинал) </w:t>
      </w:r>
      <w:r w:rsidRPr="002A094A">
        <w:rPr>
          <w:rFonts w:ascii="Times New Roman" w:hAnsi="Times New Roman"/>
          <w:sz w:val="20"/>
          <w:szCs w:val="20"/>
        </w:rPr>
        <w:t>(Управление</w:t>
      </w:r>
      <w:proofErr w:type="gramEnd"/>
    </w:p>
    <w:p w:rsidR="00FB60A5" w:rsidRPr="002A094A" w:rsidRDefault="00FB60A5" w:rsidP="00FB60A5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2A094A">
        <w:rPr>
          <w:rFonts w:ascii="Times New Roman" w:hAnsi="Times New Roman" w:cs="Times New Roman"/>
          <w:b/>
          <w:sz w:val="20"/>
          <w:szCs w:val="20"/>
        </w:rPr>
        <w:t>Услуга предоставляется в течение 30 дней.</w:t>
      </w:r>
    </w:p>
    <w:p w:rsidR="00FB60A5" w:rsidRPr="002A094A" w:rsidRDefault="00FB60A5" w:rsidP="00FB60A5">
      <w:pPr>
        <w:spacing w:after="0" w:line="240" w:lineRule="auto"/>
        <w:rPr>
          <w:sz w:val="20"/>
          <w:szCs w:val="20"/>
          <w:lang w:eastAsia="ru-RU"/>
        </w:rPr>
      </w:pPr>
    </w:p>
    <w:p w:rsidR="00FB60A5" w:rsidRPr="002A094A" w:rsidRDefault="00FB60A5" w:rsidP="00FB60A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Для получения перечня документов через официальный Интернет-портал Администрации города Вы можете посетить сайт: http://www.rostov-gorod.ru/ МФЦ Ростова-на-Дону/ Консультация/ Список сфер услуг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/В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>ыбрать оформляемую услугу, где Вы получите полный список документов по указанной услуге, нормативно-правовые документы, необходимые бланки либо сможете пройти консультацию самостоятельно в зависимости от Вашей жизненной ситуации. Для получения индивидуальной консультации по пакету документов, рекомендуем Вам обратиться в</w:t>
      </w:r>
      <w:r w:rsidR="00CE5F6C">
        <w:rPr>
          <w:rFonts w:ascii="Times New Roman" w:hAnsi="Times New Roman"/>
          <w:b/>
          <w:sz w:val="20"/>
          <w:szCs w:val="20"/>
        </w:rPr>
        <w:t xml:space="preserve"> любой пункт обслуживания МКУ «</w:t>
      </w:r>
      <w:r w:rsidRPr="002A094A">
        <w:rPr>
          <w:rFonts w:ascii="Times New Roman" w:hAnsi="Times New Roman"/>
          <w:b/>
          <w:sz w:val="20"/>
          <w:szCs w:val="20"/>
        </w:rPr>
        <w:t xml:space="preserve">МФЦ», 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место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 xml:space="preserve"> расположение которого наиболее удобно для Вас. Адреса и режимы работы всех пунктов МФЦ находятся на сайте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www.mfcrnd.ru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>. Так же Вы можете проконсультироваться в телефонном режиме через Центр телефонных обращений МКУ «МФЦ» по телефону: 8 (863)  282-55-55</w:t>
      </w:r>
    </w:p>
    <w:p w:rsidR="00FB60A5" w:rsidRPr="002A094A" w:rsidRDefault="00FB60A5" w:rsidP="00FB60A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60A5" w:rsidRPr="002A094A" w:rsidRDefault="00FB60A5" w:rsidP="00FB60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 xml:space="preserve">Также  при посещении официального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Интернет-портала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 xml:space="preserve"> Администрации города на сайте: </w:t>
      </w:r>
      <w:hyperlink r:id="rId6" w:history="1">
        <w:r w:rsidRPr="002A094A">
          <w:rPr>
            <w:rStyle w:val="a6"/>
            <w:rFonts w:ascii="Times New Roman" w:hAnsi="Times New Roman"/>
            <w:b/>
            <w:sz w:val="20"/>
            <w:szCs w:val="20"/>
          </w:rPr>
          <w:t>http://www.rostov-gorod.ru/Регламенты /</w:t>
        </w:r>
      </w:hyperlink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Административные регламенты предоставления муниципальных </w:t>
      </w:r>
      <w:proofErr w:type="gramStart"/>
      <w:r w:rsidRPr="002A094A">
        <w:rPr>
          <w:rFonts w:ascii="Times New Roman" w:hAnsi="Times New Roman"/>
          <w:b/>
          <w:sz w:val="20"/>
          <w:szCs w:val="20"/>
          <w:u w:val="single"/>
        </w:rPr>
        <w:t>услуг</w:t>
      </w:r>
      <w:proofErr w:type="gramEnd"/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/ Действующие Административные регламенты предоставления муниципальных услуг / Услуги в сфере архитектуры и градостроительства</w:t>
      </w:r>
      <w:r w:rsidRPr="002A094A">
        <w:rPr>
          <w:rFonts w:ascii="Times New Roman" w:hAnsi="Times New Roman"/>
          <w:b/>
          <w:sz w:val="20"/>
          <w:szCs w:val="20"/>
        </w:rPr>
        <w:t xml:space="preserve"> надо выбрать оформляемую услугу, где Вы получите полный список документов по указанной услуге, нормативно-правовые документы, необходимые бланки.</w:t>
      </w:r>
    </w:p>
    <w:p w:rsidR="00FB60A5" w:rsidRPr="002A094A" w:rsidRDefault="00FB60A5" w:rsidP="00FB60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60A5" w:rsidRPr="002A094A" w:rsidRDefault="00FB60A5" w:rsidP="00FB60A5">
      <w:pPr>
        <w:spacing w:after="0" w:line="240" w:lineRule="auto"/>
        <w:rPr>
          <w:sz w:val="20"/>
          <w:szCs w:val="20"/>
          <w:lang w:eastAsia="ru-RU"/>
        </w:rPr>
      </w:pPr>
      <w:r w:rsidRPr="002A094A">
        <w:rPr>
          <w:rFonts w:ascii="Times New Roman" w:hAnsi="Times New Roman"/>
          <w:b/>
          <w:i/>
          <w:sz w:val="20"/>
          <w:szCs w:val="20"/>
        </w:rPr>
        <w:t>Услуга предоставляется бесплатно.</w:t>
      </w:r>
    </w:p>
    <w:p w:rsidR="006B5023" w:rsidRDefault="006B5023"/>
    <w:sectPr w:rsidR="006B5023" w:rsidSect="00FB60A5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B60A5"/>
    <w:rsid w:val="006B5023"/>
    <w:rsid w:val="00BD4BEA"/>
    <w:rsid w:val="00CE5F6C"/>
    <w:rsid w:val="00FB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B60A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B60A5"/>
    <w:rPr>
      <w:rFonts w:cs="Times New Roman"/>
      <w:color w:val="106BBE"/>
    </w:rPr>
  </w:style>
  <w:style w:type="paragraph" w:customStyle="1" w:styleId="a5">
    <w:name w:val="Прижатый влево"/>
    <w:basedOn w:val="a"/>
    <w:next w:val="a"/>
    <w:uiPriority w:val="99"/>
    <w:rsid w:val="00FB6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FB60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v-gorod.ru/&#1056;&#1077;&#1075;&#1083;&#1072;&#1084;&#1077;&#1085;&#1090;&#1099;%20/" TargetMode="External"/><Relationship Id="rId5" Type="http://schemas.openxmlformats.org/officeDocument/2006/relationships/hyperlink" Target="garantF1://12010763.10000" TargetMode="External"/><Relationship Id="rId4" Type="http://schemas.openxmlformats.org/officeDocument/2006/relationships/hyperlink" Target="garantF1://12027193.1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2</cp:revision>
  <dcterms:created xsi:type="dcterms:W3CDTF">2015-03-02T08:04:00Z</dcterms:created>
  <dcterms:modified xsi:type="dcterms:W3CDTF">2015-03-02T08:04:00Z</dcterms:modified>
</cp:coreProperties>
</file>