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СПРАВКА-РАСЧЕТ</w:t>
      </w:r>
    </w:p>
    <w:p w:rsidR="00B62854" w:rsidRPr="00C127C9" w:rsidRDefault="00B62854" w:rsidP="00B62854">
      <w:pPr>
        <w:contextualSpacing/>
        <w:jc w:val="center"/>
        <w:rPr>
          <w:b/>
          <w:sz w:val="27"/>
          <w:szCs w:val="27"/>
        </w:rPr>
      </w:pPr>
      <w:proofErr w:type="gramStart"/>
      <w:r w:rsidRPr="00C127C9">
        <w:rPr>
          <w:sz w:val="27"/>
          <w:szCs w:val="27"/>
        </w:rPr>
        <w:t>на</w:t>
      </w:r>
      <w:proofErr w:type="gramEnd"/>
      <w:r w:rsidRPr="00C127C9">
        <w:rPr>
          <w:sz w:val="27"/>
          <w:szCs w:val="27"/>
        </w:rPr>
        <w:t xml:space="preserve"> предоставление субсидии на возмещение части затрат, понесенных в текущем финансовом году, связанных с приобретением имущества в целях последующей передачи (реализации) приобретенного имущества в собственность членов указанного сельскохозяйственного потребительского кооператива, в 20__ году за счет средств федерального и областного бюджетов</w:t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__________________________________________________________________________________________________</w:t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(</w:t>
      </w:r>
      <w:proofErr w:type="gramStart"/>
      <w:r w:rsidRPr="00C127C9">
        <w:rPr>
          <w:sz w:val="27"/>
          <w:szCs w:val="27"/>
        </w:rPr>
        <w:t>наименование</w:t>
      </w:r>
      <w:proofErr w:type="gramEnd"/>
      <w:r w:rsidRPr="00C127C9">
        <w:rPr>
          <w:sz w:val="27"/>
          <w:szCs w:val="27"/>
        </w:rPr>
        <w:t xml:space="preserve"> получателя субсидии, наименование муниципального образования)</w:t>
      </w:r>
    </w:p>
    <w:p w:rsidR="00B62854" w:rsidRPr="00C127C9" w:rsidRDefault="00B62854" w:rsidP="00B62854">
      <w:pPr>
        <w:widowControl w:val="0"/>
        <w:autoSpaceDE w:val="0"/>
        <w:autoSpaceDN w:val="0"/>
        <w:rPr>
          <w:sz w:val="27"/>
          <w:szCs w:val="27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402"/>
        <w:gridCol w:w="2693"/>
        <w:gridCol w:w="1701"/>
        <w:gridCol w:w="3402"/>
        <w:gridCol w:w="1701"/>
      </w:tblGrid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№ п/п</w:t>
            </w:r>
          </w:p>
        </w:tc>
        <w:tc>
          <w:tcPr>
            <w:tcW w:w="197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 xml:space="preserve">Наименование имущества </w:t>
            </w:r>
          </w:p>
        </w:tc>
        <w:tc>
          <w:tcPr>
            <w:tcW w:w="340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Сведения о члене кооператива, в собственность которого передается (реализуется) имущество (Ф.И.О., серия, номер паспорта, организационно-правовая форма)</w:t>
            </w:r>
          </w:p>
        </w:tc>
        <w:tc>
          <w:tcPr>
            <w:tcW w:w="2693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С</w:t>
            </w:r>
            <w:r w:rsidRPr="00C127C9">
              <w:rPr>
                <w:sz w:val="26"/>
                <w:szCs w:val="26"/>
                <w:lang w:eastAsia="ru-RU"/>
              </w:rPr>
              <w:t xml:space="preserve">тоимость имущества, передаваемого (реализуемого) в собственность одного члена </w:t>
            </w:r>
            <w:r w:rsidRPr="00C127C9">
              <w:rPr>
                <w:sz w:val="27"/>
                <w:szCs w:val="27"/>
              </w:rPr>
              <w:t>кооператива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(</w:t>
            </w:r>
            <w:proofErr w:type="gramStart"/>
            <w:r w:rsidRPr="00C127C9">
              <w:rPr>
                <w:sz w:val="27"/>
                <w:szCs w:val="27"/>
              </w:rPr>
              <w:t>рублей</w:t>
            </w:r>
            <w:proofErr w:type="gramEnd"/>
            <w:r w:rsidRPr="00C127C9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 xml:space="preserve">Доля стоимости имущества 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proofErr w:type="gramStart"/>
            <w:r w:rsidRPr="00C127C9">
              <w:rPr>
                <w:sz w:val="27"/>
                <w:szCs w:val="27"/>
              </w:rPr>
              <w:t>в</w:t>
            </w:r>
            <w:proofErr w:type="gramEnd"/>
            <w:r w:rsidRPr="00C127C9">
              <w:rPr>
                <w:sz w:val="27"/>
                <w:szCs w:val="27"/>
              </w:rPr>
              <w:t xml:space="preserve"> общей стоимости данного имущества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&lt;*&gt;</w:t>
            </w:r>
          </w:p>
        </w:tc>
        <w:tc>
          <w:tcPr>
            <w:tcW w:w="3402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Объем произведенных и оплаченных кооперативом затрат (без НДС и транспортных расходов)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(</w:t>
            </w:r>
            <w:proofErr w:type="gramStart"/>
            <w:r w:rsidRPr="00C127C9">
              <w:rPr>
                <w:sz w:val="27"/>
                <w:szCs w:val="27"/>
              </w:rPr>
              <w:t>рублей</w:t>
            </w:r>
            <w:proofErr w:type="gramEnd"/>
            <w:r w:rsidRPr="00C127C9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Размер заявляемой субсидии</w:t>
            </w:r>
          </w:p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рублей</w:t>
            </w:r>
            <w:proofErr w:type="gramEnd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гр.</w:t>
            </w:r>
            <w:proofErr w:type="gramEnd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 xml:space="preserve"> 7 = гр.6х50/100)</w:t>
            </w: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2</w:t>
            </w:r>
          </w:p>
        </w:tc>
        <w:tc>
          <w:tcPr>
            <w:tcW w:w="340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1.</w:t>
            </w:r>
          </w:p>
        </w:tc>
        <w:tc>
          <w:tcPr>
            <w:tcW w:w="197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2.</w:t>
            </w:r>
          </w:p>
        </w:tc>
        <w:tc>
          <w:tcPr>
            <w:tcW w:w="197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…</w:t>
            </w:r>
          </w:p>
        </w:tc>
        <w:tc>
          <w:tcPr>
            <w:tcW w:w="197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7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right"/>
              <w:rPr>
                <w:b/>
                <w:sz w:val="27"/>
                <w:szCs w:val="27"/>
              </w:rPr>
            </w:pPr>
            <w:r w:rsidRPr="00C127C9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340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C127C9">
              <w:rPr>
                <w:b/>
                <w:sz w:val="27"/>
                <w:szCs w:val="27"/>
              </w:rPr>
              <w:t>Х</w:t>
            </w:r>
          </w:p>
        </w:tc>
        <w:tc>
          <w:tcPr>
            <w:tcW w:w="2693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B62854" w:rsidRPr="00C127C9" w:rsidRDefault="00B62854" w:rsidP="00B62854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B62854" w:rsidRPr="00C127C9" w:rsidRDefault="00B62854" w:rsidP="00B62854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C127C9">
        <w:rPr>
          <w:sz w:val="27"/>
          <w:szCs w:val="27"/>
        </w:rPr>
        <w:t>--------------------------------</w:t>
      </w:r>
    </w:p>
    <w:p w:rsidR="00B62854" w:rsidRPr="00C127C9" w:rsidRDefault="00B62854" w:rsidP="00B62854">
      <w:pPr>
        <w:pStyle w:val="ConsPlusNonformat0"/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54"/>
      <w:bookmarkEnd w:id="0"/>
      <w:r w:rsidRPr="00C127C9">
        <w:rPr>
          <w:rFonts w:ascii="Times New Roman" w:hAnsi="Times New Roman" w:cs="Times New Roman"/>
          <w:sz w:val="27"/>
          <w:szCs w:val="27"/>
        </w:rPr>
        <w:t>&lt;*&gt; В целях расчета доли принимается с</w:t>
      </w:r>
      <w:r w:rsidRPr="00C127C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тоимость имущества, передаваемого (реализуемого) в собственность одного члена сельскохозяйственного потребительского кооператива, которая рассчитывается согласно графе 4 и не может превышать 30 процентов общей стоимости данного имущества</w:t>
      </w:r>
      <w:r w:rsidRPr="00C127C9">
        <w:rPr>
          <w:rFonts w:ascii="Times New Roman" w:hAnsi="Times New Roman" w:cs="Times New Roman"/>
          <w:sz w:val="27"/>
          <w:szCs w:val="27"/>
        </w:rPr>
        <w:t xml:space="preserve"> (подпункт 1.3.1 пункта 1.3 раздела 1 приложения № 2 к постановлению Правительства Ростовской области от 28.05.2019 № 369)</w:t>
      </w:r>
      <w:r w:rsidRPr="00C127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854" w:rsidRPr="00C127C9" w:rsidRDefault="00B62854" w:rsidP="00B62854">
      <w:pPr>
        <w:pStyle w:val="ConsPlusNonformat0"/>
        <w:widowControl w:val="0"/>
        <w:jc w:val="both"/>
        <w:rPr>
          <w:rFonts w:ascii="Times New Roman" w:hAnsi="Times New Roman" w:cs="Times New Roman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rPr>
          <w:rFonts w:ascii="Times New Roman" w:hAnsi="Times New Roman" w:cs="Times New Roman"/>
          <w:color w:val="FF0000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lastRenderedPageBreak/>
        <w:t>Руководитель                                              _____________ ____________________________</w:t>
      </w:r>
    </w:p>
    <w:p w:rsidR="00B62854" w:rsidRPr="00C127C9" w:rsidRDefault="00B62854" w:rsidP="00B62854">
      <w:pPr>
        <w:pStyle w:val="ConsPlusNonformat0"/>
        <w:widowControl w:val="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(</w:t>
      </w:r>
      <w:proofErr w:type="gramStart"/>
      <w:r w:rsidRPr="00C127C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(Ф.И.О.)</w:t>
      </w:r>
    </w:p>
    <w:p w:rsidR="00B62854" w:rsidRPr="00C127C9" w:rsidRDefault="00B62854" w:rsidP="00B62854">
      <w:pPr>
        <w:pStyle w:val="ConsPlusNonformat0"/>
        <w:widowControl w:val="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Главный бухгалтер                                   _____________ ____________________________</w:t>
      </w:r>
    </w:p>
    <w:p w:rsidR="00B62854" w:rsidRPr="00C127C9" w:rsidRDefault="00B62854" w:rsidP="00B62854">
      <w:pPr>
        <w:pStyle w:val="ConsPlusNonformat0"/>
        <w:widowControl w:val="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(</w:t>
      </w:r>
      <w:proofErr w:type="gramStart"/>
      <w:r w:rsidRPr="00C127C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(Ф.И.О.)</w:t>
      </w:r>
    </w:p>
    <w:p w:rsidR="00B62854" w:rsidRPr="00C127C9" w:rsidRDefault="00B62854" w:rsidP="00B62854">
      <w:pPr>
        <w:pStyle w:val="ConsPlusNonformat0"/>
        <w:widowControl w:val="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Дата</w:t>
      </w:r>
    </w:p>
    <w:p w:rsidR="00B62854" w:rsidRPr="00C127C9" w:rsidRDefault="00B62854" w:rsidP="00B62854">
      <w:pPr>
        <w:pStyle w:val="ConsPlusNonformat0"/>
        <w:widowControl w:val="0"/>
        <w:rPr>
          <w:rFonts w:ascii="Times New Roman" w:hAnsi="Times New Roman" w:cs="Times New Roman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М. П.</w:t>
      </w:r>
    </w:p>
    <w:p w:rsidR="00B62854" w:rsidRDefault="00B62854">
      <w:pPr>
        <w:suppressAutoHyphens w:val="0"/>
        <w:spacing w:after="160" w:line="259" w:lineRule="auto"/>
      </w:pPr>
      <w:r>
        <w:br w:type="page"/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lastRenderedPageBreak/>
        <w:t>СПРАВКА-РАСЧЕТ</w:t>
      </w:r>
    </w:p>
    <w:p w:rsidR="00B62854" w:rsidRPr="00C127C9" w:rsidRDefault="00B62854" w:rsidP="00B62854">
      <w:pPr>
        <w:contextualSpacing/>
        <w:jc w:val="center"/>
        <w:rPr>
          <w:sz w:val="27"/>
          <w:szCs w:val="27"/>
        </w:rPr>
      </w:pPr>
      <w:proofErr w:type="gramStart"/>
      <w:r w:rsidRPr="00C127C9">
        <w:rPr>
          <w:sz w:val="27"/>
          <w:szCs w:val="27"/>
        </w:rPr>
        <w:t>на</w:t>
      </w:r>
      <w:proofErr w:type="gramEnd"/>
      <w:r w:rsidRPr="00C127C9">
        <w:rPr>
          <w:sz w:val="27"/>
          <w:szCs w:val="27"/>
        </w:rPr>
        <w:t xml:space="preserve"> предоставление субсидии на возмещение части затрат, понесенных в текущем финансовом году, связанных с приобретением сельскохозяйственной техники, оборудования для переработки сельскохозяйственной продукции (за исключением продукции свиноводства) и мобильных торговых объектов для оказания услуг членам сельскохозяйственного потребительского кооператива, в 202__ году за счет средств федерального и областного бюджетов</w:t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_____________________________________________________________________________________________</w:t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(</w:t>
      </w:r>
      <w:proofErr w:type="gramStart"/>
      <w:r w:rsidRPr="00C127C9">
        <w:rPr>
          <w:sz w:val="27"/>
          <w:szCs w:val="27"/>
        </w:rPr>
        <w:t>наименование</w:t>
      </w:r>
      <w:proofErr w:type="gramEnd"/>
      <w:r w:rsidRPr="00C127C9">
        <w:rPr>
          <w:sz w:val="27"/>
          <w:szCs w:val="27"/>
        </w:rPr>
        <w:t xml:space="preserve"> получателя субсидии, наименование муниципального образования)</w:t>
      </w:r>
    </w:p>
    <w:p w:rsidR="00B62854" w:rsidRPr="00C127C9" w:rsidRDefault="00B62854" w:rsidP="00B62854">
      <w:pPr>
        <w:widowControl w:val="0"/>
        <w:autoSpaceDE w:val="0"/>
        <w:autoSpaceDN w:val="0"/>
        <w:rPr>
          <w:sz w:val="27"/>
          <w:szCs w:val="27"/>
        </w:rPr>
      </w:pPr>
    </w:p>
    <w:tbl>
      <w:tblPr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4394"/>
        <w:gridCol w:w="3605"/>
      </w:tblGrid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№ п/п</w:t>
            </w:r>
          </w:p>
        </w:tc>
        <w:tc>
          <w:tcPr>
            <w:tcW w:w="6656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Наименование сельскохозяйственной техники,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proofErr w:type="gramStart"/>
            <w:r w:rsidRPr="00C127C9">
              <w:rPr>
                <w:sz w:val="27"/>
                <w:szCs w:val="27"/>
              </w:rPr>
              <w:t>оборудования</w:t>
            </w:r>
            <w:proofErr w:type="gramEnd"/>
            <w:r w:rsidRPr="00C127C9">
              <w:rPr>
                <w:sz w:val="27"/>
                <w:szCs w:val="27"/>
              </w:rPr>
              <w:t xml:space="preserve"> для переработки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proofErr w:type="gramStart"/>
            <w:r w:rsidRPr="00C127C9">
              <w:rPr>
                <w:sz w:val="27"/>
                <w:szCs w:val="27"/>
              </w:rPr>
              <w:t>сельскохозяйственной</w:t>
            </w:r>
            <w:proofErr w:type="gramEnd"/>
            <w:r w:rsidRPr="00C127C9">
              <w:rPr>
                <w:sz w:val="27"/>
                <w:szCs w:val="27"/>
              </w:rPr>
              <w:t xml:space="preserve"> продукции и мобильных торговых объектов</w:t>
            </w:r>
          </w:p>
        </w:tc>
        <w:tc>
          <w:tcPr>
            <w:tcW w:w="4394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Объем произведенных и оплаченных затрат (без НДС и транспортных расходов)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(</w:t>
            </w:r>
            <w:proofErr w:type="gramStart"/>
            <w:r w:rsidRPr="00C127C9">
              <w:rPr>
                <w:sz w:val="27"/>
                <w:szCs w:val="27"/>
              </w:rPr>
              <w:t>рублей</w:t>
            </w:r>
            <w:proofErr w:type="gramEnd"/>
            <w:r w:rsidRPr="00C127C9">
              <w:rPr>
                <w:sz w:val="27"/>
                <w:szCs w:val="27"/>
              </w:rPr>
              <w:t>)</w:t>
            </w:r>
          </w:p>
        </w:tc>
        <w:tc>
          <w:tcPr>
            <w:tcW w:w="3605" w:type="dxa"/>
            <w:shd w:val="clear" w:color="auto" w:fill="auto"/>
          </w:tcPr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Размер заявляемой субсидии</w:t>
            </w:r>
          </w:p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рублей</w:t>
            </w:r>
            <w:proofErr w:type="gramEnd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гр.</w:t>
            </w:r>
            <w:proofErr w:type="gramEnd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 xml:space="preserve"> 4 = гр.3х50/100)</w:t>
            </w: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</w:t>
            </w:r>
          </w:p>
        </w:tc>
        <w:tc>
          <w:tcPr>
            <w:tcW w:w="6656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3</w:t>
            </w:r>
          </w:p>
        </w:tc>
        <w:tc>
          <w:tcPr>
            <w:tcW w:w="3605" w:type="dxa"/>
            <w:shd w:val="clear" w:color="auto" w:fill="auto"/>
          </w:tcPr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1.</w:t>
            </w:r>
          </w:p>
        </w:tc>
        <w:tc>
          <w:tcPr>
            <w:tcW w:w="6656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605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2.</w:t>
            </w:r>
          </w:p>
        </w:tc>
        <w:tc>
          <w:tcPr>
            <w:tcW w:w="6656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605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…</w:t>
            </w:r>
          </w:p>
        </w:tc>
        <w:tc>
          <w:tcPr>
            <w:tcW w:w="6656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605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656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right"/>
              <w:rPr>
                <w:b/>
                <w:sz w:val="27"/>
                <w:szCs w:val="27"/>
              </w:rPr>
            </w:pPr>
            <w:r w:rsidRPr="00C127C9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4394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05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B62854" w:rsidRPr="00C127C9" w:rsidRDefault="00B62854" w:rsidP="00B62854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color w:val="FF0000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Руководитель                                            _____________ ____________________________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(</w:t>
      </w:r>
      <w:proofErr w:type="gramStart"/>
      <w:r w:rsidRPr="00C127C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(Ф.И.О.)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Главный бухгалтер                                   _____________ ____________________________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(</w:t>
      </w:r>
      <w:proofErr w:type="gramStart"/>
      <w:r w:rsidRPr="00C127C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(Ф.И.О.)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Дата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М. П.</w:t>
      </w:r>
    </w:p>
    <w:p w:rsidR="00B62854" w:rsidRDefault="00B62854">
      <w:pPr>
        <w:suppressAutoHyphens w:val="0"/>
        <w:spacing w:after="160" w:line="259" w:lineRule="auto"/>
      </w:pPr>
      <w:r>
        <w:br w:type="page"/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СПРАВКА-РАСЧЕТ</w:t>
      </w:r>
    </w:p>
    <w:p w:rsidR="00B62854" w:rsidRPr="00C127C9" w:rsidRDefault="00B62854" w:rsidP="00B62854">
      <w:pPr>
        <w:contextualSpacing/>
        <w:jc w:val="center"/>
        <w:rPr>
          <w:sz w:val="27"/>
          <w:szCs w:val="27"/>
        </w:rPr>
      </w:pPr>
      <w:proofErr w:type="gramStart"/>
      <w:r w:rsidRPr="00C127C9">
        <w:rPr>
          <w:sz w:val="27"/>
          <w:szCs w:val="27"/>
        </w:rPr>
        <w:t>на</w:t>
      </w:r>
      <w:proofErr w:type="gramEnd"/>
      <w:r w:rsidRPr="00C127C9">
        <w:rPr>
          <w:sz w:val="27"/>
          <w:szCs w:val="27"/>
        </w:rPr>
        <w:t xml:space="preserve"> предоставление субсидии на возмещение части затрат, понесенных в текущем финансовом году, связанных с закупкой сельскохозяйственной продукции у членов сельскохозяйственного потребительского кооператива,</w:t>
      </w:r>
    </w:p>
    <w:p w:rsidR="00B62854" w:rsidRPr="00C127C9" w:rsidRDefault="00B62854" w:rsidP="00B62854">
      <w:pPr>
        <w:contextualSpacing/>
        <w:jc w:val="center"/>
        <w:rPr>
          <w:sz w:val="27"/>
          <w:szCs w:val="27"/>
        </w:rPr>
      </w:pPr>
      <w:proofErr w:type="gramStart"/>
      <w:r w:rsidRPr="00C127C9">
        <w:rPr>
          <w:sz w:val="27"/>
          <w:szCs w:val="27"/>
        </w:rPr>
        <w:t>в</w:t>
      </w:r>
      <w:proofErr w:type="gramEnd"/>
      <w:r w:rsidRPr="00C127C9">
        <w:rPr>
          <w:sz w:val="27"/>
          <w:szCs w:val="27"/>
        </w:rPr>
        <w:t xml:space="preserve"> 201__ году за счет средств федерального и областного бюджетов</w:t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____________________________________________________________________________________________</w:t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(</w:t>
      </w:r>
      <w:proofErr w:type="gramStart"/>
      <w:r w:rsidRPr="00C127C9">
        <w:rPr>
          <w:sz w:val="27"/>
          <w:szCs w:val="27"/>
        </w:rPr>
        <w:t>наименование</w:t>
      </w:r>
      <w:proofErr w:type="gramEnd"/>
      <w:r w:rsidRPr="00C127C9">
        <w:rPr>
          <w:sz w:val="27"/>
          <w:szCs w:val="27"/>
        </w:rPr>
        <w:t xml:space="preserve"> получателя субсидии, наименование муниципального образования)</w:t>
      </w:r>
    </w:p>
    <w:p w:rsidR="00B62854" w:rsidRPr="00C127C9" w:rsidRDefault="00B62854" w:rsidP="00B62854">
      <w:pPr>
        <w:widowControl w:val="0"/>
        <w:autoSpaceDE w:val="0"/>
        <w:autoSpaceDN w:val="0"/>
        <w:rPr>
          <w:sz w:val="27"/>
          <w:szCs w:val="27"/>
        </w:rPr>
      </w:pPr>
    </w:p>
    <w:tbl>
      <w:tblPr>
        <w:tblW w:w="15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835"/>
        <w:gridCol w:w="2409"/>
        <w:gridCol w:w="1418"/>
        <w:gridCol w:w="2547"/>
      </w:tblGrid>
      <w:tr w:rsidR="00B62854" w:rsidRPr="00C127C9" w:rsidTr="00AF5994">
        <w:tc>
          <w:tcPr>
            <w:tcW w:w="81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Сведения о члене кооператива, у которого закуплена сельскохозяйственная продукция (Ф.И.О., серия, номер паспорта, организационно-правовая форма)</w:t>
            </w: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Объем затрат на закупку сельскохозяйственной продукции (без НДС и транспортных расходов)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(</w:t>
            </w:r>
            <w:proofErr w:type="gramStart"/>
            <w:r w:rsidRPr="00C127C9">
              <w:rPr>
                <w:sz w:val="27"/>
                <w:szCs w:val="27"/>
              </w:rPr>
              <w:t>рублей</w:t>
            </w:r>
            <w:proofErr w:type="gramEnd"/>
            <w:r w:rsidRPr="00C127C9">
              <w:rPr>
                <w:sz w:val="27"/>
                <w:szCs w:val="27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Доля в общем объем закупки сельскохозяйственной продукции у членов кооператива (%)</w:t>
            </w:r>
          </w:p>
        </w:tc>
        <w:tc>
          <w:tcPr>
            <w:tcW w:w="141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Ставка субсидии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(%)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&lt;*&gt;</w:t>
            </w:r>
          </w:p>
        </w:tc>
        <w:tc>
          <w:tcPr>
            <w:tcW w:w="2547" w:type="dxa"/>
            <w:shd w:val="clear" w:color="auto" w:fill="auto"/>
          </w:tcPr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Размер заявляемой субсидии</w:t>
            </w:r>
          </w:p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рублей</w:t>
            </w:r>
            <w:proofErr w:type="gramEnd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гр.</w:t>
            </w:r>
            <w:proofErr w:type="gramEnd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 xml:space="preserve"> 6 = гр.3хгр.5/100)</w:t>
            </w:r>
          </w:p>
        </w:tc>
      </w:tr>
      <w:tr w:rsidR="00B62854" w:rsidRPr="00C127C9" w:rsidTr="00AF5994">
        <w:tc>
          <w:tcPr>
            <w:tcW w:w="81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5</w:t>
            </w:r>
          </w:p>
        </w:tc>
        <w:tc>
          <w:tcPr>
            <w:tcW w:w="2547" w:type="dxa"/>
            <w:shd w:val="clear" w:color="auto" w:fill="auto"/>
          </w:tcPr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B62854" w:rsidRPr="00C127C9" w:rsidTr="00AF5994">
        <w:tc>
          <w:tcPr>
            <w:tcW w:w="81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54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81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54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81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…</w:t>
            </w:r>
          </w:p>
        </w:tc>
        <w:tc>
          <w:tcPr>
            <w:tcW w:w="51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54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81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right"/>
              <w:rPr>
                <w:b/>
                <w:sz w:val="27"/>
                <w:szCs w:val="27"/>
              </w:rPr>
            </w:pPr>
            <w:r w:rsidRPr="00C127C9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0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C127C9">
              <w:rPr>
                <w:b/>
                <w:sz w:val="27"/>
                <w:szCs w:val="27"/>
              </w:rPr>
              <w:t>Х</w:t>
            </w:r>
          </w:p>
        </w:tc>
        <w:tc>
          <w:tcPr>
            <w:tcW w:w="254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B62854" w:rsidRPr="00C127C9" w:rsidRDefault="00B62854" w:rsidP="00B62854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B62854" w:rsidRPr="00C127C9" w:rsidRDefault="00B62854" w:rsidP="00B62854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C127C9">
        <w:rPr>
          <w:sz w:val="27"/>
          <w:szCs w:val="27"/>
        </w:rPr>
        <w:t>--------------------------------</w:t>
      </w:r>
    </w:p>
    <w:p w:rsidR="00B62854" w:rsidRPr="00C127C9" w:rsidRDefault="00B62854" w:rsidP="00B62854">
      <w:pPr>
        <w:pStyle w:val="ConsPlusNonformat0"/>
        <w:widowControl w:val="0"/>
        <w:ind w:right="-30"/>
        <w:jc w:val="both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&lt;*&gt; Заполняется в соответствии с подпунктом 2.10.3 пункта 2.10 раздела 2 приложения № 2 к постановлению Правительства Ростовской области от 28.05.2019 № 369.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color w:val="FF0000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Руководитель                                            _____________ ____________________________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(</w:t>
      </w:r>
      <w:proofErr w:type="gramStart"/>
      <w:r w:rsidRPr="00C127C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(Ф.И.О.)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Главный бухгалтер                                   _____________ ____________________________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(</w:t>
      </w:r>
      <w:proofErr w:type="gramStart"/>
      <w:r w:rsidRPr="00C127C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(Ф.И.О.)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lastRenderedPageBreak/>
        <w:t>Дата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М.П.</w:t>
      </w:r>
    </w:p>
    <w:p w:rsidR="00B62854" w:rsidRDefault="00B62854">
      <w:pPr>
        <w:suppressAutoHyphens w:val="0"/>
        <w:spacing w:after="160" w:line="259" w:lineRule="auto"/>
      </w:pPr>
      <w:r>
        <w:br w:type="page"/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C127C9">
        <w:rPr>
          <w:b/>
          <w:sz w:val="27"/>
          <w:szCs w:val="27"/>
        </w:rPr>
        <w:lastRenderedPageBreak/>
        <w:t>СПРАВКА-РАСЧЕТ</w:t>
      </w:r>
    </w:p>
    <w:p w:rsidR="00B62854" w:rsidRPr="00C127C9" w:rsidRDefault="00B62854" w:rsidP="00B62854">
      <w:pPr>
        <w:contextualSpacing/>
        <w:jc w:val="center"/>
        <w:rPr>
          <w:b/>
          <w:sz w:val="27"/>
          <w:szCs w:val="27"/>
        </w:rPr>
      </w:pPr>
      <w:proofErr w:type="gramStart"/>
      <w:r w:rsidRPr="00C127C9">
        <w:rPr>
          <w:sz w:val="27"/>
          <w:szCs w:val="27"/>
        </w:rPr>
        <w:t>на</w:t>
      </w:r>
      <w:proofErr w:type="gramEnd"/>
      <w:r w:rsidRPr="00C127C9">
        <w:rPr>
          <w:sz w:val="27"/>
          <w:szCs w:val="27"/>
        </w:rPr>
        <w:t xml:space="preserve"> предоставление субсидии на возмещение части затрат, понесенных в текущем финансовом году,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в 20___ году за счет средств федерального и областного бюджетов</w:t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_____________________________________________________________________________________________</w:t>
      </w:r>
    </w:p>
    <w:p w:rsidR="00B62854" w:rsidRPr="00C127C9" w:rsidRDefault="00B62854" w:rsidP="00B62854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(</w:t>
      </w:r>
      <w:proofErr w:type="gramStart"/>
      <w:r w:rsidRPr="00C127C9">
        <w:rPr>
          <w:sz w:val="27"/>
          <w:szCs w:val="27"/>
        </w:rPr>
        <w:t>наименование</w:t>
      </w:r>
      <w:proofErr w:type="gramEnd"/>
      <w:r w:rsidRPr="00C127C9">
        <w:rPr>
          <w:sz w:val="27"/>
          <w:szCs w:val="27"/>
        </w:rPr>
        <w:t xml:space="preserve"> получателя субсидии, наименование муниципального образования)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552"/>
        <w:gridCol w:w="2835"/>
        <w:gridCol w:w="1701"/>
        <w:gridCol w:w="3119"/>
        <w:gridCol w:w="2267"/>
      </w:tblGrid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№ п/п</w:t>
            </w:r>
          </w:p>
        </w:tc>
        <w:tc>
          <w:tcPr>
            <w:tcW w:w="24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Наименование затрат, связанных с приобретением КРС</w:t>
            </w:r>
          </w:p>
        </w:tc>
        <w:tc>
          <w:tcPr>
            <w:tcW w:w="255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Сведения о члене кооператива, в собственность которого передается (реализуется) КРС (Ф.И.О., серия, номер паспорта, организационно-правовая форма)</w:t>
            </w:r>
          </w:p>
        </w:tc>
        <w:tc>
          <w:tcPr>
            <w:tcW w:w="2835" w:type="dxa"/>
          </w:tcPr>
          <w:p w:rsidR="00B62854" w:rsidRPr="00C127C9" w:rsidRDefault="00B62854" w:rsidP="00AF599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127C9">
              <w:rPr>
                <w:sz w:val="27"/>
                <w:szCs w:val="27"/>
              </w:rPr>
              <w:t xml:space="preserve">Стоимость </w:t>
            </w:r>
            <w:r w:rsidRPr="00C127C9">
              <w:rPr>
                <w:sz w:val="26"/>
                <w:szCs w:val="26"/>
                <w:lang w:eastAsia="ru-RU"/>
              </w:rPr>
              <w:t>крупного рогатого скота, передаваемого (реализуемого) в собственность члена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proofErr w:type="gramStart"/>
            <w:r w:rsidRPr="00C127C9">
              <w:rPr>
                <w:sz w:val="27"/>
                <w:szCs w:val="27"/>
              </w:rPr>
              <w:t>кооператива</w:t>
            </w:r>
            <w:proofErr w:type="gramEnd"/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(</w:t>
            </w:r>
            <w:proofErr w:type="gramStart"/>
            <w:r w:rsidRPr="00C127C9">
              <w:rPr>
                <w:sz w:val="27"/>
                <w:szCs w:val="27"/>
              </w:rPr>
              <w:t>рублей</w:t>
            </w:r>
            <w:proofErr w:type="gramEnd"/>
            <w:r w:rsidRPr="00C127C9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 xml:space="preserve">Доля стоимости КРС 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proofErr w:type="gramStart"/>
            <w:r w:rsidRPr="00C127C9">
              <w:rPr>
                <w:sz w:val="27"/>
                <w:szCs w:val="27"/>
              </w:rPr>
              <w:t>в</w:t>
            </w:r>
            <w:proofErr w:type="gramEnd"/>
            <w:r w:rsidRPr="00C127C9">
              <w:rPr>
                <w:sz w:val="27"/>
                <w:szCs w:val="27"/>
              </w:rPr>
              <w:t xml:space="preserve"> общей стоимости переданного КРС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&lt;*&gt;</w:t>
            </w:r>
          </w:p>
        </w:tc>
        <w:tc>
          <w:tcPr>
            <w:tcW w:w="311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Объем произведенных и оплаченных кооперативом затрат (без НДС и транспортных расходов)</w:t>
            </w:r>
          </w:p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(</w:t>
            </w:r>
            <w:proofErr w:type="gramStart"/>
            <w:r w:rsidRPr="00C127C9">
              <w:rPr>
                <w:sz w:val="27"/>
                <w:szCs w:val="27"/>
              </w:rPr>
              <w:t>рублей</w:t>
            </w:r>
            <w:proofErr w:type="gramEnd"/>
            <w:r w:rsidRPr="00C127C9">
              <w:rPr>
                <w:sz w:val="27"/>
                <w:szCs w:val="27"/>
              </w:rPr>
              <w:t>)</w:t>
            </w:r>
          </w:p>
        </w:tc>
        <w:tc>
          <w:tcPr>
            <w:tcW w:w="2267" w:type="dxa"/>
            <w:shd w:val="clear" w:color="auto" w:fill="auto"/>
          </w:tcPr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Размер заявляемой субсидии</w:t>
            </w:r>
          </w:p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рублей</w:t>
            </w:r>
            <w:proofErr w:type="gramEnd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гр.</w:t>
            </w:r>
            <w:proofErr w:type="gramEnd"/>
            <w:r w:rsidRPr="00C127C9">
              <w:rPr>
                <w:rFonts w:ascii="Times New Roman" w:hAnsi="Times New Roman" w:cs="Times New Roman"/>
                <w:sz w:val="27"/>
                <w:szCs w:val="27"/>
              </w:rPr>
              <w:t xml:space="preserve"> 7 = гр.6х50/100)</w:t>
            </w: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2</w:t>
            </w:r>
          </w:p>
        </w:tc>
        <w:tc>
          <w:tcPr>
            <w:tcW w:w="255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3</w:t>
            </w: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B62854" w:rsidRPr="00C127C9" w:rsidRDefault="00B62854" w:rsidP="00AF5994">
            <w:pPr>
              <w:pStyle w:val="ConsPlusNonformat0"/>
              <w:widowControl w:val="0"/>
              <w:ind w:right="-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27C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127C9">
              <w:rPr>
                <w:sz w:val="27"/>
                <w:szCs w:val="27"/>
              </w:rPr>
              <w:t>…</w:t>
            </w:r>
          </w:p>
        </w:tc>
        <w:tc>
          <w:tcPr>
            <w:tcW w:w="24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62854" w:rsidRPr="00C127C9" w:rsidTr="00AF5994">
        <w:tc>
          <w:tcPr>
            <w:tcW w:w="540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03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right"/>
              <w:rPr>
                <w:b/>
                <w:sz w:val="27"/>
                <w:szCs w:val="27"/>
              </w:rPr>
            </w:pPr>
            <w:r w:rsidRPr="00C127C9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2552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C127C9">
              <w:rPr>
                <w:b/>
                <w:sz w:val="27"/>
                <w:szCs w:val="27"/>
              </w:rPr>
              <w:t>Х</w:t>
            </w:r>
          </w:p>
        </w:tc>
        <w:tc>
          <w:tcPr>
            <w:tcW w:w="2835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7" w:type="dxa"/>
            <w:shd w:val="clear" w:color="auto" w:fill="auto"/>
          </w:tcPr>
          <w:p w:rsidR="00B62854" w:rsidRPr="00C127C9" w:rsidRDefault="00B62854" w:rsidP="00AF599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B62854" w:rsidRPr="00C127C9" w:rsidRDefault="00B62854" w:rsidP="00B62854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B62854" w:rsidRPr="00C127C9" w:rsidRDefault="00B62854" w:rsidP="00B62854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C127C9">
        <w:rPr>
          <w:sz w:val="27"/>
          <w:szCs w:val="27"/>
        </w:rPr>
        <w:t>--------------------------------</w:t>
      </w:r>
    </w:p>
    <w:p w:rsidR="00B62854" w:rsidRPr="00C127C9" w:rsidRDefault="00B62854" w:rsidP="00B62854">
      <w:pPr>
        <w:pStyle w:val="ConsPlusNonformat0"/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&lt;*&gt; В целях расчета доли принимается </w:t>
      </w:r>
      <w:r w:rsidRPr="00C12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крупного рогатого скота, передаваемого (реализуемого) в собственность одного члена сельскохозяйственного потребительского кооператива, рассчитывается согласно графе 4 и не может превышать 30 процентов общей стоимости приобретаемого поголовья </w:t>
      </w:r>
      <w:r w:rsidRPr="00C127C9">
        <w:rPr>
          <w:rFonts w:ascii="Times New Roman" w:hAnsi="Times New Roman" w:cs="Times New Roman"/>
          <w:sz w:val="27"/>
          <w:szCs w:val="27"/>
        </w:rPr>
        <w:t>(подпункт 1.3.4 пункта 1.3 раздела 1 приложения № 2 к постановлению Правительства Ростовской области от 28.05.2019 № 369)</w:t>
      </w:r>
      <w:r w:rsidRPr="00C127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854" w:rsidRPr="00C127C9" w:rsidRDefault="00B62854" w:rsidP="00B62854">
      <w:pPr>
        <w:pStyle w:val="ConsPlusNonformat0"/>
        <w:widowControl w:val="0"/>
        <w:ind w:right="-30"/>
        <w:jc w:val="both"/>
        <w:rPr>
          <w:rFonts w:ascii="Times New Roman" w:hAnsi="Times New Roman" w:cs="Times New Roman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color w:val="FF0000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Руководитель                                            _____________ ____________________________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(</w:t>
      </w:r>
      <w:proofErr w:type="gramStart"/>
      <w:r w:rsidRPr="00C127C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(Ф.И.О.)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Главный бухгалтер                                   _____________ ____________________________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(</w:t>
      </w:r>
      <w:proofErr w:type="gramStart"/>
      <w:r w:rsidRPr="00C127C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127C9">
        <w:rPr>
          <w:rFonts w:ascii="Times New Roman" w:hAnsi="Times New Roman" w:cs="Times New Roman"/>
          <w:sz w:val="27"/>
          <w:szCs w:val="27"/>
        </w:rPr>
        <w:t xml:space="preserve">                                        (Ф.И.О.)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Дата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  <w:r w:rsidRPr="00C127C9">
        <w:rPr>
          <w:rFonts w:ascii="Times New Roman" w:hAnsi="Times New Roman" w:cs="Times New Roman"/>
          <w:sz w:val="27"/>
          <w:szCs w:val="27"/>
        </w:rPr>
        <w:t>М. П.</w:t>
      </w:r>
    </w:p>
    <w:p w:rsidR="00B62854" w:rsidRPr="00C127C9" w:rsidRDefault="00B62854" w:rsidP="00B62854">
      <w:pPr>
        <w:pStyle w:val="ConsPlusNonformat0"/>
        <w:widowControl w:val="0"/>
        <w:ind w:right="-30"/>
        <w:rPr>
          <w:rFonts w:ascii="Times New Roman" w:hAnsi="Times New Roman" w:cs="Times New Roman"/>
          <w:sz w:val="27"/>
          <w:szCs w:val="27"/>
        </w:rPr>
      </w:pPr>
    </w:p>
    <w:p w:rsidR="00E340D4" w:rsidRDefault="00B62854">
      <w:bookmarkStart w:id="1" w:name="_GoBack"/>
      <w:bookmarkEnd w:id="1"/>
    </w:p>
    <w:sectPr w:rsidR="00E340D4" w:rsidSect="00B62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CF"/>
    <w:rsid w:val="00B62854"/>
    <w:rsid w:val="00D40FCF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E36B-772E-4AB3-8936-0A751E0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B6285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B6285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52EC-7E2E-4AA7-8EB2-B881963C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2021-04-05T13:07:00Z</dcterms:created>
  <dcterms:modified xsi:type="dcterms:W3CDTF">2021-04-05T13:10:00Z</dcterms:modified>
</cp:coreProperties>
</file>