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BC" w:rsidRPr="00C55EBC" w:rsidRDefault="00C55EBC" w:rsidP="00C55E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C55EBC">
        <w:rPr>
          <w:rFonts w:ascii="Arial" w:hAnsi="Arial" w:cs="Arial"/>
          <w:color w:val="FF0000"/>
          <w:sz w:val="20"/>
          <w:szCs w:val="20"/>
        </w:rPr>
        <w:t xml:space="preserve">Форма утверждена </w:t>
      </w:r>
      <w:r w:rsidRPr="00C55EBC">
        <w:rPr>
          <w:rFonts w:ascii="Arial" w:hAnsi="Arial" w:cs="Arial"/>
          <w:color w:val="FF0000"/>
          <w:sz w:val="20"/>
          <w:szCs w:val="20"/>
        </w:rPr>
        <w:t>постановлением</w:t>
      </w:r>
    </w:p>
    <w:p w:rsidR="00C55EBC" w:rsidRPr="00C55EBC" w:rsidRDefault="00C55EBC" w:rsidP="00C55E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C55EBC">
        <w:rPr>
          <w:rFonts w:ascii="Arial" w:hAnsi="Arial" w:cs="Arial"/>
          <w:color w:val="FF0000"/>
          <w:sz w:val="20"/>
          <w:szCs w:val="20"/>
        </w:rPr>
        <w:t>Правительства Ростовской области от 23.12.2011 N 281</w:t>
      </w:r>
    </w:p>
    <w:p w:rsidR="00C55EBC" w:rsidRPr="00C55EBC" w:rsidRDefault="00C55EBC" w:rsidP="00C5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783"/>
        <w:gridCol w:w="382"/>
        <w:gridCol w:w="255"/>
        <w:gridCol w:w="128"/>
        <w:gridCol w:w="255"/>
        <w:gridCol w:w="127"/>
        <w:gridCol w:w="128"/>
        <w:gridCol w:w="127"/>
        <w:gridCol w:w="128"/>
        <w:gridCol w:w="127"/>
        <w:gridCol w:w="764"/>
        <w:gridCol w:w="255"/>
        <w:gridCol w:w="128"/>
        <w:gridCol w:w="127"/>
        <w:gridCol w:w="127"/>
        <w:gridCol w:w="128"/>
        <w:gridCol w:w="128"/>
        <w:gridCol w:w="127"/>
        <w:gridCol w:w="128"/>
        <w:gridCol w:w="127"/>
        <w:gridCol w:w="127"/>
        <w:gridCol w:w="477"/>
        <w:gridCol w:w="113"/>
        <w:gridCol w:w="14"/>
        <w:gridCol w:w="157"/>
        <w:gridCol w:w="127"/>
        <w:gridCol w:w="127"/>
        <w:gridCol w:w="128"/>
        <w:gridCol w:w="127"/>
        <w:gridCol w:w="128"/>
        <w:gridCol w:w="127"/>
        <w:gridCol w:w="1020"/>
        <w:gridCol w:w="112"/>
        <w:gridCol w:w="255"/>
        <w:gridCol w:w="143"/>
        <w:gridCol w:w="255"/>
        <w:gridCol w:w="124"/>
        <w:gridCol w:w="303"/>
      </w:tblGrid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Угловой штамп</w:t>
            </w:r>
          </w:p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медицинской организации,</w:t>
            </w:r>
          </w:p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индекс, адрес, контактный телефон,</w:t>
            </w:r>
          </w:p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дата выдачи и номер справки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80"/>
              </w:rPr>
            </w:pPr>
            <w:r w:rsidRPr="00C55EBC">
              <w:rPr>
                <w:rFonts w:ascii="Arial" w:hAnsi="Arial" w:cs="Arial"/>
                <w:b/>
                <w:bCs/>
                <w:color w:val="000080"/>
              </w:rPr>
              <w:t>Справка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Выдана</w:t>
            </w:r>
          </w:p>
        </w:tc>
        <w:tc>
          <w:tcPr>
            <w:tcW w:w="9343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4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(Ф.И.О., дата рождения (указываются полностью)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проживающей (ему) по адресу:</w:t>
            </w:r>
          </w:p>
        </w:tc>
        <w:tc>
          <w:tcPr>
            <w:tcW w:w="679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в том, что она (он) состоит под наблюдением в</w:t>
            </w:r>
          </w:p>
        </w:tc>
        <w:tc>
          <w:tcPr>
            <w:tcW w:w="513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49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490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(наименование медицинской организации, указание диагноза)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в связи (заполняются необходимые поля)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с беременностью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с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20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г.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по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г.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(дата постановки на учет)</w:t>
            </w:r>
          </w:p>
        </w:tc>
        <w:tc>
          <w:tcPr>
            <w:tcW w:w="373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(предполагаемая дата родов)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как кормящая мать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с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24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20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г.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(дата постановки на учет)</w:t>
            </w:r>
          </w:p>
        </w:tc>
        <w:tc>
          <w:tcPr>
            <w:tcW w:w="2722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имеющая (</w:t>
            </w:r>
            <w:proofErr w:type="spellStart"/>
            <w:r w:rsidRPr="00C55EBC">
              <w:rPr>
                <w:rFonts w:ascii="Arial" w:hAnsi="Arial" w:cs="Arial"/>
              </w:rPr>
              <w:t>ий</w:t>
            </w:r>
            <w:proofErr w:type="spellEnd"/>
            <w:r w:rsidRPr="00C55EBC">
              <w:rPr>
                <w:rFonts w:ascii="Arial" w:hAnsi="Arial" w:cs="Arial"/>
              </w:rPr>
              <w:t>) ребенка в возрасте до 3 лет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3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(Ф.И.О. ребенка, дата, месяц, год рождения (указываются полностью)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до 1 года</w:t>
            </w:r>
          </w:p>
        </w:tc>
        <w:tc>
          <w:tcPr>
            <w:tcW w:w="289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находится</w:t>
            </w:r>
          </w:p>
        </w:tc>
        <w:tc>
          <w:tcPr>
            <w:tcW w:w="3133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находится на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на грудном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искусственном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вскармливании</w:t>
            </w:r>
          </w:p>
        </w:tc>
        <w:tc>
          <w:tcPr>
            <w:tcW w:w="3133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вскармливании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3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от 1 года до 2 лет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24"/>
            <w:tcBorders>
              <w:top w:val="nil"/>
              <w:left w:val="single" w:sz="4" w:space="0" w:color="auto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3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3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от 2 до 3 лет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24"/>
            <w:tcBorders>
              <w:top w:val="nil"/>
              <w:left w:val="single" w:sz="4" w:space="0" w:color="auto"/>
              <w:bottom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3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и нуждается в полноценном питании.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Срок действия справки с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20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 xml:space="preserve">г. </w:t>
            </w:r>
            <w:bookmarkStart w:id="0" w:name="_GoBack"/>
            <w:bookmarkEnd w:id="0"/>
            <w:r w:rsidRPr="00C55EBC">
              <w:rPr>
                <w:rFonts w:ascii="Arial" w:hAnsi="Arial" w:cs="Arial"/>
              </w:rPr>
              <w:t>по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"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г.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Справка выдана для предоставления в орган социальной защиты населения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59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Ростовской области для назначения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598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(города, района)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ежемесячной денежной выплаты на полноценное питание беременной женщине, кормящей матери, ребенку в возрасте до трех лет (нужное подчеркнуть).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Лечащий врач</w:t>
            </w:r>
          </w:p>
        </w:tc>
        <w:tc>
          <w:tcPr>
            <w:tcW w:w="26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Ф.И.О.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(подпись)</w:t>
            </w: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Заведующий отделением</w:t>
            </w:r>
          </w:p>
        </w:tc>
        <w:tc>
          <w:tcPr>
            <w:tcW w:w="26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(главный врач)</w:t>
            </w:r>
          </w:p>
        </w:tc>
        <w:tc>
          <w:tcPr>
            <w:tcW w:w="26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Ф.И.О.</w:t>
            </w: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(подпись)</w:t>
            </w: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5EBC" w:rsidRPr="00C55EBC" w:rsidTr="00C55EBC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5EBC">
              <w:rPr>
                <w:rFonts w:ascii="Arial" w:hAnsi="Arial" w:cs="Arial"/>
              </w:rPr>
              <w:t>М.П.</w:t>
            </w:r>
          </w:p>
        </w:tc>
        <w:tc>
          <w:tcPr>
            <w:tcW w:w="38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55EBC" w:rsidRPr="00C55EBC" w:rsidRDefault="00C55EBC" w:rsidP="00C5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57E3F" w:rsidRDefault="00157E3F"/>
    <w:sectPr w:rsidR="00157E3F" w:rsidSect="00C55E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BC"/>
    <w:rsid w:val="00157E3F"/>
    <w:rsid w:val="00C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751BA-9648-4707-991B-CDCF712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5E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EBC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C55EB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55EBC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C55EB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55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Ю.В. Морозова</dc:creator>
  <cp:keywords/>
  <dc:description/>
  <cp:lastModifiedBy>Ю.В. Морозова</cp:lastModifiedBy>
  <cp:revision>1</cp:revision>
  <cp:lastPrinted>2014-11-25T11:30:00Z</cp:lastPrinted>
  <dcterms:created xsi:type="dcterms:W3CDTF">2014-11-25T11:29:00Z</dcterms:created>
  <dcterms:modified xsi:type="dcterms:W3CDTF">2014-11-25T11:36:00Z</dcterms:modified>
</cp:coreProperties>
</file>