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6AC" w:rsidRDefault="00DC46AC" w:rsidP="00DC46AC">
      <w:pPr>
        <w:spacing w:after="0" w:line="240" w:lineRule="auto"/>
        <w:jc w:val="center"/>
        <w:rPr>
          <w:rFonts w:ascii="Times New Roman" w:hAnsi="Times New Roman"/>
          <w:b/>
          <w:bCs/>
          <w:color w:val="26282F"/>
          <w:sz w:val="20"/>
          <w:szCs w:val="20"/>
          <w:u w:val="single"/>
        </w:rPr>
      </w:pPr>
      <w:r w:rsidRPr="002A094A">
        <w:rPr>
          <w:rFonts w:ascii="Times New Roman" w:hAnsi="Times New Roman"/>
          <w:b/>
          <w:bCs/>
          <w:color w:val="26282F"/>
          <w:sz w:val="20"/>
          <w:szCs w:val="20"/>
        </w:rPr>
        <w:t>Стандарт N СТ-082-04-3.2  Муниципальная услуга</w:t>
      </w:r>
      <w:r w:rsidRPr="002A094A">
        <w:rPr>
          <w:rFonts w:ascii="Times New Roman" w:hAnsi="Times New Roman"/>
          <w:b/>
          <w:bCs/>
          <w:color w:val="26282F"/>
          <w:sz w:val="20"/>
          <w:szCs w:val="20"/>
        </w:rPr>
        <w:br/>
      </w:r>
      <w:r w:rsidRPr="002A094A">
        <w:rPr>
          <w:rFonts w:ascii="Times New Roman" w:hAnsi="Times New Roman"/>
          <w:b/>
          <w:bCs/>
          <w:color w:val="26282F"/>
          <w:sz w:val="20"/>
          <w:szCs w:val="20"/>
          <w:u w:val="single"/>
        </w:rPr>
        <w:t>"Предоставление сведений информационной</w:t>
      </w:r>
      <w:r w:rsidRPr="002A094A">
        <w:rPr>
          <w:rFonts w:ascii="Times New Roman" w:hAnsi="Times New Roman"/>
          <w:b/>
          <w:bCs/>
          <w:color w:val="26282F"/>
          <w:sz w:val="20"/>
          <w:szCs w:val="20"/>
          <w:u w:val="single"/>
        </w:rPr>
        <w:br/>
        <w:t>системы обеспечения градостроительной деятельности"</w:t>
      </w:r>
    </w:p>
    <w:p w:rsidR="00DC46AC" w:rsidRDefault="00DC46AC" w:rsidP="00DC46AC">
      <w:pPr>
        <w:spacing w:after="0" w:line="240" w:lineRule="auto"/>
        <w:jc w:val="center"/>
        <w:rPr>
          <w:rFonts w:ascii="Times New Roman" w:hAnsi="Times New Roman"/>
          <w:b/>
          <w:bCs/>
          <w:color w:val="26282F"/>
          <w:sz w:val="20"/>
          <w:szCs w:val="20"/>
          <w:u w:val="single"/>
        </w:rPr>
      </w:pPr>
    </w:p>
    <w:p w:rsidR="00DC46AC" w:rsidRPr="002A094A" w:rsidRDefault="00DC46AC" w:rsidP="00DC46AC">
      <w:pPr>
        <w:spacing w:after="0" w:line="240" w:lineRule="auto"/>
        <w:jc w:val="center"/>
        <w:rPr>
          <w:rFonts w:ascii="Times New Roman" w:hAnsi="Times New Roman"/>
          <w:b/>
          <w:bCs/>
          <w:color w:val="26282F"/>
          <w:sz w:val="20"/>
          <w:szCs w:val="20"/>
          <w:u w:val="single"/>
        </w:rPr>
      </w:pPr>
    </w:p>
    <w:p w:rsidR="00DC46AC" w:rsidRPr="002A094A" w:rsidRDefault="00DC46AC" w:rsidP="00DC46AC">
      <w:pPr>
        <w:spacing w:after="0" w:line="240" w:lineRule="auto"/>
        <w:ind w:left="34"/>
        <w:rPr>
          <w:rFonts w:ascii="Times New Roman" w:hAnsi="Times New Roman"/>
          <w:bCs/>
          <w:color w:val="26282F"/>
          <w:sz w:val="20"/>
          <w:szCs w:val="20"/>
        </w:rPr>
      </w:pPr>
      <w:r w:rsidRPr="002A094A">
        <w:rPr>
          <w:rFonts w:ascii="Times New Roman" w:hAnsi="Times New Roman"/>
          <w:bCs/>
          <w:color w:val="26282F"/>
          <w:sz w:val="20"/>
          <w:szCs w:val="20"/>
        </w:rPr>
        <w:t>Стандартный перечень документов:</w:t>
      </w:r>
    </w:p>
    <w:p w:rsidR="00DC46AC" w:rsidRPr="002A094A" w:rsidRDefault="00DC46AC" w:rsidP="00DC46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A094A">
        <w:rPr>
          <w:rFonts w:ascii="Times New Roman" w:hAnsi="Times New Roman"/>
          <w:sz w:val="20"/>
          <w:szCs w:val="20"/>
        </w:rPr>
        <w:t>1. Заявление о выдаче информации из ИСОГД - 1 экз. (оригинал);</w:t>
      </w:r>
    </w:p>
    <w:p w:rsidR="00DC46AC" w:rsidRPr="002A094A" w:rsidRDefault="00DC46AC" w:rsidP="00DC46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A094A">
        <w:rPr>
          <w:rFonts w:ascii="Times New Roman" w:hAnsi="Times New Roman"/>
          <w:color w:val="000000"/>
          <w:sz w:val="20"/>
          <w:szCs w:val="20"/>
        </w:rPr>
        <w:t xml:space="preserve">2. Документ, удостоверяющий личность заявителя (заявителей), являющегося физическим лицом, либо личность представителя физического или юридического лица - 1 экз. </w:t>
      </w:r>
      <w:proofErr w:type="gramStart"/>
      <w:r w:rsidRPr="002A094A">
        <w:rPr>
          <w:rFonts w:ascii="Times New Roman" w:hAnsi="Times New Roman"/>
          <w:color w:val="000000"/>
          <w:sz w:val="20"/>
          <w:szCs w:val="20"/>
        </w:rPr>
        <w:t xml:space="preserve">( </w:t>
      </w:r>
      <w:proofErr w:type="gramEnd"/>
      <w:r w:rsidRPr="002A094A">
        <w:rPr>
          <w:rFonts w:ascii="Times New Roman" w:hAnsi="Times New Roman"/>
          <w:color w:val="000000"/>
          <w:sz w:val="20"/>
          <w:szCs w:val="20"/>
        </w:rPr>
        <w:t>копия</w:t>
      </w:r>
      <w:r w:rsidRPr="002A094A">
        <w:rPr>
          <w:rFonts w:ascii="Times New Roman" w:hAnsi="Times New Roman"/>
          <w:sz w:val="20"/>
          <w:szCs w:val="20"/>
        </w:rPr>
        <w:t>);</w:t>
      </w:r>
    </w:p>
    <w:p w:rsidR="00DC46AC" w:rsidRPr="002A094A" w:rsidRDefault="00DC46AC" w:rsidP="00DC46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A094A">
        <w:rPr>
          <w:rFonts w:ascii="Times New Roman" w:hAnsi="Times New Roman"/>
          <w:color w:val="000000"/>
          <w:sz w:val="20"/>
          <w:szCs w:val="20"/>
        </w:rPr>
        <w:t xml:space="preserve">3. </w:t>
      </w:r>
      <w:proofErr w:type="gramStart"/>
      <w:r w:rsidRPr="002A094A">
        <w:rPr>
          <w:rFonts w:ascii="Times New Roman" w:hAnsi="Times New Roman"/>
          <w:color w:val="000000"/>
          <w:sz w:val="20"/>
          <w:szCs w:val="20"/>
        </w:rPr>
        <w:t>Документ, удостоверяющий права (полномочия) представителя заявителя, если с заявлением обращается представитель заявителя (доверенность или иной документ, удостоверяющий права (полномочия)) - 1 экз. (копия</w:t>
      </w:r>
      <w:r w:rsidRPr="002A094A">
        <w:rPr>
          <w:rFonts w:ascii="Times New Roman" w:hAnsi="Times New Roman"/>
          <w:sz w:val="20"/>
          <w:szCs w:val="20"/>
        </w:rPr>
        <w:t>);</w:t>
      </w:r>
      <w:proofErr w:type="gramEnd"/>
    </w:p>
    <w:p w:rsidR="00DC46AC" w:rsidRPr="002A094A" w:rsidRDefault="00DC46AC" w:rsidP="00DC46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A094A">
        <w:rPr>
          <w:rFonts w:ascii="Times New Roman" w:hAnsi="Times New Roman"/>
          <w:color w:val="000000"/>
          <w:sz w:val="20"/>
          <w:szCs w:val="20"/>
        </w:rPr>
        <w:t>4. Документы, подтверждающие право получения информации ограниченного доступа (в случае, если запрашиваемая информация относится к информации ограниченного доступа) - 1 экз. (копия</w:t>
      </w:r>
      <w:r w:rsidRPr="002A094A">
        <w:rPr>
          <w:rFonts w:ascii="Times New Roman" w:hAnsi="Times New Roman"/>
          <w:sz w:val="20"/>
          <w:szCs w:val="20"/>
        </w:rPr>
        <w:t>)</w:t>
      </w:r>
    </w:p>
    <w:p w:rsidR="00DC46AC" w:rsidRPr="002A094A" w:rsidRDefault="00DC46AC" w:rsidP="00DC46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A094A">
        <w:rPr>
          <w:rFonts w:ascii="Times New Roman" w:hAnsi="Times New Roman"/>
          <w:sz w:val="20"/>
          <w:szCs w:val="20"/>
        </w:rPr>
        <w:t xml:space="preserve">Заявитель вправе </w:t>
      </w:r>
      <w:proofErr w:type="gramStart"/>
      <w:r w:rsidRPr="002A094A">
        <w:rPr>
          <w:rFonts w:ascii="Times New Roman" w:hAnsi="Times New Roman"/>
          <w:sz w:val="20"/>
          <w:szCs w:val="20"/>
        </w:rPr>
        <w:t>предоставить следующие документы</w:t>
      </w:r>
      <w:proofErr w:type="gramEnd"/>
      <w:r w:rsidRPr="002A094A">
        <w:rPr>
          <w:rFonts w:ascii="Times New Roman" w:hAnsi="Times New Roman"/>
          <w:sz w:val="20"/>
          <w:szCs w:val="20"/>
        </w:rPr>
        <w:t>:</w:t>
      </w:r>
    </w:p>
    <w:p w:rsidR="00DC46AC" w:rsidRPr="002A094A" w:rsidRDefault="00DC46AC" w:rsidP="00DC46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A094A">
        <w:rPr>
          <w:rFonts w:ascii="Times New Roman" w:hAnsi="Times New Roman"/>
          <w:sz w:val="20"/>
          <w:szCs w:val="20"/>
        </w:rPr>
        <w:t xml:space="preserve">- копию "Проекта границ земельного участка" или "Схемы расположения земельного участка на кадастровом плане соответствующей территории" с каталогом координат границ земельного участка в местной системе координат </w:t>
      </w:r>
      <w:proofErr w:type="gramStart"/>
      <w:r w:rsidRPr="002A094A">
        <w:rPr>
          <w:rFonts w:ascii="Times New Roman" w:hAnsi="Times New Roman"/>
          <w:sz w:val="20"/>
          <w:szCs w:val="20"/>
        </w:rPr>
        <w:t>г</w:t>
      </w:r>
      <w:proofErr w:type="gramEnd"/>
      <w:r w:rsidRPr="002A094A">
        <w:rPr>
          <w:rFonts w:ascii="Times New Roman" w:hAnsi="Times New Roman"/>
          <w:sz w:val="20"/>
          <w:szCs w:val="20"/>
        </w:rPr>
        <w:t>. Ростова-на-Дону 1965 года (межевая организация);</w:t>
      </w:r>
    </w:p>
    <w:p w:rsidR="00DC46AC" w:rsidRPr="002A094A" w:rsidRDefault="00DC46AC" w:rsidP="00DC46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A094A">
        <w:rPr>
          <w:rFonts w:ascii="Times New Roman" w:hAnsi="Times New Roman"/>
          <w:sz w:val="20"/>
          <w:szCs w:val="20"/>
        </w:rPr>
        <w:t xml:space="preserve">- проекты инженерных коммуникаций (в местной системе координат </w:t>
      </w:r>
      <w:proofErr w:type="gramStart"/>
      <w:r w:rsidRPr="002A094A">
        <w:rPr>
          <w:rFonts w:ascii="Times New Roman" w:hAnsi="Times New Roman"/>
          <w:sz w:val="20"/>
          <w:szCs w:val="20"/>
        </w:rPr>
        <w:t>г</w:t>
      </w:r>
      <w:proofErr w:type="gramEnd"/>
      <w:r w:rsidRPr="002A094A">
        <w:rPr>
          <w:rFonts w:ascii="Times New Roman" w:hAnsi="Times New Roman"/>
          <w:sz w:val="20"/>
          <w:szCs w:val="20"/>
        </w:rPr>
        <w:t xml:space="preserve">. Ростова-на-Дону 1965 года) в электронном виде на любом цифровом носителе в </w:t>
      </w:r>
      <w:proofErr w:type="spellStart"/>
      <w:r w:rsidRPr="002A094A">
        <w:rPr>
          <w:rFonts w:ascii="Times New Roman" w:hAnsi="Times New Roman"/>
          <w:sz w:val="20"/>
          <w:szCs w:val="20"/>
        </w:rPr>
        <w:t>геоинформационном</w:t>
      </w:r>
      <w:proofErr w:type="spellEnd"/>
      <w:r w:rsidRPr="002A094A">
        <w:rPr>
          <w:rFonts w:ascii="Times New Roman" w:hAnsi="Times New Roman"/>
          <w:sz w:val="20"/>
          <w:szCs w:val="20"/>
        </w:rPr>
        <w:t xml:space="preserve"> обменном формате *.</w:t>
      </w:r>
      <w:proofErr w:type="spellStart"/>
      <w:r w:rsidRPr="002A094A">
        <w:rPr>
          <w:rFonts w:ascii="Times New Roman" w:hAnsi="Times New Roman"/>
          <w:sz w:val="20"/>
          <w:szCs w:val="20"/>
        </w:rPr>
        <w:t>mid</w:t>
      </w:r>
      <w:proofErr w:type="spellEnd"/>
      <w:r w:rsidRPr="002A094A">
        <w:rPr>
          <w:rFonts w:ascii="Times New Roman" w:hAnsi="Times New Roman"/>
          <w:sz w:val="20"/>
          <w:szCs w:val="20"/>
        </w:rPr>
        <w:t>/*.</w:t>
      </w:r>
      <w:proofErr w:type="spellStart"/>
      <w:r w:rsidRPr="002A094A">
        <w:rPr>
          <w:rFonts w:ascii="Times New Roman" w:hAnsi="Times New Roman"/>
          <w:sz w:val="20"/>
          <w:szCs w:val="20"/>
        </w:rPr>
        <w:t>mif</w:t>
      </w:r>
      <w:proofErr w:type="spellEnd"/>
      <w:r w:rsidRPr="002A094A">
        <w:rPr>
          <w:rFonts w:ascii="Times New Roman" w:hAnsi="Times New Roman"/>
          <w:sz w:val="20"/>
          <w:szCs w:val="20"/>
        </w:rPr>
        <w:t xml:space="preserve"> или *.</w:t>
      </w:r>
      <w:proofErr w:type="spellStart"/>
      <w:r w:rsidRPr="002A094A">
        <w:rPr>
          <w:rFonts w:ascii="Times New Roman" w:hAnsi="Times New Roman"/>
          <w:sz w:val="20"/>
          <w:szCs w:val="20"/>
        </w:rPr>
        <w:t>shp</w:t>
      </w:r>
      <w:proofErr w:type="spellEnd"/>
      <w:r w:rsidRPr="002A094A">
        <w:rPr>
          <w:rFonts w:ascii="Times New Roman" w:hAnsi="Times New Roman"/>
          <w:sz w:val="20"/>
          <w:szCs w:val="20"/>
        </w:rPr>
        <w:t>, или в формате САПР *.</w:t>
      </w:r>
      <w:proofErr w:type="spellStart"/>
      <w:r w:rsidRPr="002A094A">
        <w:rPr>
          <w:rFonts w:ascii="Times New Roman" w:hAnsi="Times New Roman"/>
          <w:sz w:val="20"/>
          <w:szCs w:val="20"/>
        </w:rPr>
        <w:t>dwg</w:t>
      </w:r>
      <w:proofErr w:type="spellEnd"/>
      <w:r w:rsidRPr="002A094A">
        <w:rPr>
          <w:rFonts w:ascii="Times New Roman" w:hAnsi="Times New Roman"/>
          <w:sz w:val="20"/>
          <w:szCs w:val="20"/>
        </w:rPr>
        <w:t xml:space="preserve"> (организация, подготовившая проект инженерных коммуникаций);</w:t>
      </w:r>
    </w:p>
    <w:p w:rsidR="00DC46AC" w:rsidRPr="002A094A" w:rsidRDefault="00DC46AC" w:rsidP="00DC46A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2A094A">
        <w:rPr>
          <w:rFonts w:ascii="Times New Roman" w:hAnsi="Times New Roman"/>
          <w:sz w:val="20"/>
          <w:szCs w:val="20"/>
        </w:rPr>
        <w:t>- При необходимости предоставления информации в электронном виде к заявлению прилагается электронный носитель.</w:t>
      </w:r>
    </w:p>
    <w:p w:rsidR="00DC46AC" w:rsidRPr="002A094A" w:rsidRDefault="00DC46AC" w:rsidP="00DC46A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C46AC" w:rsidRPr="002A094A" w:rsidRDefault="00DC46AC" w:rsidP="00DC46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2A094A">
        <w:rPr>
          <w:rFonts w:ascii="Times New Roman" w:hAnsi="Times New Roman"/>
          <w:b/>
          <w:sz w:val="20"/>
          <w:szCs w:val="20"/>
        </w:rPr>
        <w:t xml:space="preserve">Сведения, содержащиеся в информационной системе, выдаются (направляются) заинтересованному лицу в срок, не превышающий 14 дней </w:t>
      </w:r>
      <w:proofErr w:type="gramStart"/>
      <w:r w:rsidRPr="002A094A">
        <w:rPr>
          <w:rFonts w:ascii="Times New Roman" w:hAnsi="Times New Roman"/>
          <w:b/>
          <w:sz w:val="20"/>
          <w:szCs w:val="20"/>
        </w:rPr>
        <w:t>с даты получения</w:t>
      </w:r>
      <w:proofErr w:type="gramEnd"/>
      <w:r w:rsidRPr="002A094A">
        <w:rPr>
          <w:rFonts w:ascii="Times New Roman" w:hAnsi="Times New Roman"/>
          <w:b/>
          <w:sz w:val="20"/>
          <w:szCs w:val="20"/>
        </w:rPr>
        <w:t xml:space="preserve"> заявления.</w:t>
      </w:r>
    </w:p>
    <w:p w:rsidR="00DC46AC" w:rsidRPr="002A094A" w:rsidRDefault="00DC46AC" w:rsidP="00DC46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DC46AC" w:rsidRPr="002A094A" w:rsidRDefault="00DC46AC" w:rsidP="00DC46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2A094A">
        <w:rPr>
          <w:rFonts w:ascii="Times New Roman" w:hAnsi="Times New Roman"/>
          <w:b/>
          <w:sz w:val="20"/>
          <w:szCs w:val="20"/>
        </w:rPr>
        <w:t>Для получения перечня документов через официальный Интернет-портал Администрации города Вы можете посетить сайт: http://www.rostov-gorod.ru/ МФЦ Ростова-на-Дону/ Консультация/ Список сфер услуг</w:t>
      </w:r>
      <w:proofErr w:type="gramStart"/>
      <w:r w:rsidRPr="002A094A">
        <w:rPr>
          <w:rFonts w:ascii="Times New Roman" w:hAnsi="Times New Roman"/>
          <w:b/>
          <w:sz w:val="20"/>
          <w:szCs w:val="20"/>
        </w:rPr>
        <w:t>/В</w:t>
      </w:r>
      <w:proofErr w:type="gramEnd"/>
      <w:r w:rsidRPr="002A094A">
        <w:rPr>
          <w:rFonts w:ascii="Times New Roman" w:hAnsi="Times New Roman"/>
          <w:b/>
          <w:sz w:val="20"/>
          <w:szCs w:val="20"/>
        </w:rPr>
        <w:t>ыбрать оформляемую услугу, где Вы получите полный список документов по указанной услуге, нормативно-правовые документы, необходимые бланки либо сможете пройти консультацию самостоятельно в зависимости от Вашей жизненной ситуации. Для получения индивидуальной консультации по пакету документов, рекомендуем Вам обратиться в</w:t>
      </w:r>
      <w:r w:rsidR="00FB0528">
        <w:rPr>
          <w:rFonts w:ascii="Times New Roman" w:hAnsi="Times New Roman"/>
          <w:b/>
          <w:sz w:val="20"/>
          <w:szCs w:val="20"/>
        </w:rPr>
        <w:t xml:space="preserve"> любой пункт обслуживания МКУ «</w:t>
      </w:r>
      <w:r w:rsidRPr="002A094A">
        <w:rPr>
          <w:rFonts w:ascii="Times New Roman" w:hAnsi="Times New Roman"/>
          <w:b/>
          <w:sz w:val="20"/>
          <w:szCs w:val="20"/>
        </w:rPr>
        <w:t xml:space="preserve">МФЦ», </w:t>
      </w:r>
      <w:proofErr w:type="gramStart"/>
      <w:r w:rsidRPr="002A094A">
        <w:rPr>
          <w:rFonts w:ascii="Times New Roman" w:hAnsi="Times New Roman"/>
          <w:b/>
          <w:sz w:val="20"/>
          <w:szCs w:val="20"/>
        </w:rPr>
        <w:t>место</w:t>
      </w:r>
      <w:proofErr w:type="gramEnd"/>
      <w:r w:rsidRPr="002A094A">
        <w:rPr>
          <w:rFonts w:ascii="Times New Roman" w:hAnsi="Times New Roman"/>
          <w:b/>
          <w:sz w:val="20"/>
          <w:szCs w:val="20"/>
        </w:rPr>
        <w:t xml:space="preserve"> расположение которого наиболее удобно для Вас. Адреса и режимы работы всех пунктов МФЦ находятся на сайте </w:t>
      </w:r>
      <w:proofErr w:type="spellStart"/>
      <w:r w:rsidRPr="002A094A">
        <w:rPr>
          <w:rFonts w:ascii="Times New Roman" w:hAnsi="Times New Roman"/>
          <w:b/>
          <w:sz w:val="20"/>
          <w:szCs w:val="20"/>
        </w:rPr>
        <w:t>www.mfcrnd.ru</w:t>
      </w:r>
      <w:proofErr w:type="spellEnd"/>
      <w:r w:rsidRPr="002A094A">
        <w:rPr>
          <w:rFonts w:ascii="Times New Roman" w:hAnsi="Times New Roman"/>
          <w:b/>
          <w:sz w:val="20"/>
          <w:szCs w:val="20"/>
        </w:rPr>
        <w:t>. Так же Вы можете проконсультироваться в телефонном режиме через Ц</w:t>
      </w:r>
      <w:r w:rsidR="00FB0528">
        <w:rPr>
          <w:rFonts w:ascii="Times New Roman" w:hAnsi="Times New Roman"/>
          <w:b/>
          <w:sz w:val="20"/>
          <w:szCs w:val="20"/>
        </w:rPr>
        <w:t>ентр телефонных обращений МКУ «</w:t>
      </w:r>
      <w:r w:rsidRPr="002A094A">
        <w:rPr>
          <w:rFonts w:ascii="Times New Roman" w:hAnsi="Times New Roman"/>
          <w:b/>
          <w:sz w:val="20"/>
          <w:szCs w:val="20"/>
        </w:rPr>
        <w:t>МФЦ» по телефону: 8 (863)  282-55-55</w:t>
      </w:r>
    </w:p>
    <w:p w:rsidR="00DC46AC" w:rsidRPr="002A094A" w:rsidRDefault="00DC46AC" w:rsidP="00DC46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DC46AC" w:rsidRPr="002A094A" w:rsidRDefault="00DC46AC" w:rsidP="00DC46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2A094A">
        <w:rPr>
          <w:rFonts w:ascii="Times New Roman" w:hAnsi="Times New Roman"/>
          <w:b/>
          <w:sz w:val="20"/>
          <w:szCs w:val="20"/>
        </w:rPr>
        <w:t xml:space="preserve">Также  при посещении официального </w:t>
      </w:r>
      <w:proofErr w:type="spellStart"/>
      <w:r w:rsidRPr="002A094A">
        <w:rPr>
          <w:rFonts w:ascii="Times New Roman" w:hAnsi="Times New Roman"/>
          <w:b/>
          <w:sz w:val="20"/>
          <w:szCs w:val="20"/>
        </w:rPr>
        <w:t>Интернет-портала</w:t>
      </w:r>
      <w:proofErr w:type="spellEnd"/>
      <w:r w:rsidRPr="002A094A">
        <w:rPr>
          <w:rFonts w:ascii="Times New Roman" w:hAnsi="Times New Roman"/>
          <w:b/>
          <w:sz w:val="20"/>
          <w:szCs w:val="20"/>
        </w:rPr>
        <w:t xml:space="preserve"> Администрации города на сайте: </w:t>
      </w:r>
      <w:hyperlink r:id="rId4" w:history="1">
        <w:r w:rsidRPr="002A094A">
          <w:rPr>
            <w:rStyle w:val="a3"/>
            <w:rFonts w:ascii="Times New Roman" w:hAnsi="Times New Roman"/>
            <w:b/>
            <w:sz w:val="20"/>
            <w:szCs w:val="20"/>
          </w:rPr>
          <w:t>http://www.rostov-gorod.ru/Регламенты /</w:t>
        </w:r>
      </w:hyperlink>
      <w:r w:rsidRPr="002A094A">
        <w:rPr>
          <w:rFonts w:ascii="Times New Roman" w:hAnsi="Times New Roman"/>
          <w:b/>
          <w:sz w:val="20"/>
          <w:szCs w:val="20"/>
          <w:u w:val="single"/>
        </w:rPr>
        <w:t xml:space="preserve"> Административные регламенты предоставления муниципальных </w:t>
      </w:r>
      <w:proofErr w:type="gramStart"/>
      <w:r w:rsidRPr="002A094A">
        <w:rPr>
          <w:rFonts w:ascii="Times New Roman" w:hAnsi="Times New Roman"/>
          <w:b/>
          <w:sz w:val="20"/>
          <w:szCs w:val="20"/>
          <w:u w:val="single"/>
        </w:rPr>
        <w:t>услуг</w:t>
      </w:r>
      <w:proofErr w:type="gramEnd"/>
      <w:r w:rsidRPr="002A094A">
        <w:rPr>
          <w:rFonts w:ascii="Times New Roman" w:hAnsi="Times New Roman"/>
          <w:b/>
          <w:sz w:val="20"/>
          <w:szCs w:val="20"/>
          <w:u w:val="single"/>
        </w:rPr>
        <w:t xml:space="preserve"> / Действующие Административные регламенты предоставления муниципальных услуг / Услуги в сфере архитектуры и градостроительства</w:t>
      </w:r>
      <w:r w:rsidRPr="002A094A">
        <w:rPr>
          <w:rFonts w:ascii="Times New Roman" w:hAnsi="Times New Roman"/>
          <w:b/>
          <w:sz w:val="20"/>
          <w:szCs w:val="20"/>
        </w:rPr>
        <w:t xml:space="preserve"> надо выбрать оформляемую услугу, где Вы получите полный список документов по указанной услуге, нормативно-правовые документы, необходимые бланки.</w:t>
      </w:r>
    </w:p>
    <w:p w:rsidR="00DC46AC" w:rsidRPr="002A094A" w:rsidRDefault="00DC46AC" w:rsidP="00DC46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6B5023" w:rsidRDefault="00DC46AC" w:rsidP="00DC46AC">
      <w:r w:rsidRPr="002A094A">
        <w:rPr>
          <w:rFonts w:ascii="Times New Roman" w:hAnsi="Times New Roman"/>
          <w:b/>
          <w:i/>
          <w:sz w:val="20"/>
          <w:szCs w:val="20"/>
        </w:rPr>
        <w:t>Услуга предоставляется бесплатно.</w:t>
      </w:r>
    </w:p>
    <w:sectPr w:rsidR="006B5023" w:rsidSect="00DC46AC">
      <w:pgSz w:w="11906" w:h="16838"/>
      <w:pgMar w:top="426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DC46AC"/>
    <w:rsid w:val="006B5023"/>
    <w:rsid w:val="00B91818"/>
    <w:rsid w:val="00DC46AC"/>
    <w:rsid w:val="00FB0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6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DC46A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ostov-gorod.ru/&#1056;&#1077;&#1075;&#1083;&#1072;&#1084;&#1077;&#1085;&#1090;&#1099;%2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2582</Characters>
  <Application>Microsoft Office Word</Application>
  <DocSecurity>0</DocSecurity>
  <Lines>21</Lines>
  <Paragraphs>6</Paragraphs>
  <ScaleCrop>false</ScaleCrop>
  <Company/>
  <LinksUpToDate>false</LinksUpToDate>
  <CharactersWithSpaces>3028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Matsova_b</dc:creator>
  <cp:lastModifiedBy>Matsova_b</cp:lastModifiedBy>
  <cp:revision>2</cp:revision>
  <dcterms:created xsi:type="dcterms:W3CDTF">2015-03-02T13:32:00Z</dcterms:created>
  <dcterms:modified xsi:type="dcterms:W3CDTF">2015-03-02T13:32:00Z</dcterms:modified>
</cp:coreProperties>
</file>